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BF9F4" w14:textId="23B10E63" w:rsidR="003B7A77" w:rsidRPr="005A54B1" w:rsidRDefault="003B7A77" w:rsidP="00836F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t>ANNEXURE - 2</w:t>
      </w:r>
    </w:p>
    <w:p w14:paraId="3ECA604B" w14:textId="0D22C397" w:rsidR="00054E77" w:rsidRPr="005A54B1" w:rsidRDefault="008B1DFE" w:rsidP="00836F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t>ACTIVIT</w:t>
      </w:r>
      <w:r w:rsidR="00712734" w:rsidRPr="005A54B1">
        <w:rPr>
          <w:rFonts w:ascii="Arial" w:hAnsi="Arial" w:cs="Arial"/>
          <w:b/>
          <w:sz w:val="24"/>
          <w:szCs w:val="24"/>
          <w:u w:val="single"/>
        </w:rPr>
        <w:t>Y REPORT OF MHRD IP CHAIR – 2015-16</w:t>
      </w:r>
      <w:r w:rsidR="00586410" w:rsidRPr="005A54B1">
        <w:rPr>
          <w:rFonts w:ascii="Arial" w:hAnsi="Arial" w:cs="Arial"/>
          <w:b/>
          <w:sz w:val="24"/>
          <w:szCs w:val="24"/>
          <w:u w:val="single"/>
        </w:rPr>
        <w:br/>
      </w:r>
      <w:r w:rsidR="00346711" w:rsidRPr="005A54B1">
        <w:rPr>
          <w:rFonts w:ascii="Arial" w:hAnsi="Arial" w:cs="Arial"/>
          <w:b/>
          <w:sz w:val="24"/>
          <w:szCs w:val="24"/>
          <w:u w:val="single"/>
        </w:rPr>
        <w:br/>
        <w:t>by</w:t>
      </w:r>
      <w:r w:rsidRPr="005A54B1">
        <w:rPr>
          <w:rFonts w:ascii="Arial" w:hAnsi="Arial" w:cs="Arial"/>
          <w:b/>
          <w:sz w:val="24"/>
          <w:szCs w:val="24"/>
          <w:u w:val="single"/>
        </w:rPr>
        <w:br/>
      </w:r>
      <w:proofErr w:type="spellStart"/>
      <w:r w:rsidRPr="005A54B1">
        <w:rPr>
          <w:rFonts w:ascii="Arial" w:hAnsi="Arial" w:cs="Arial"/>
          <w:b/>
          <w:sz w:val="24"/>
          <w:szCs w:val="24"/>
          <w:u w:val="single"/>
        </w:rPr>
        <w:t>Prof.V.C.Vivekanandan</w:t>
      </w:r>
      <w:proofErr w:type="spellEnd"/>
      <w:r w:rsidRPr="005A54B1">
        <w:rPr>
          <w:rFonts w:ascii="Arial" w:hAnsi="Arial" w:cs="Arial"/>
          <w:b/>
          <w:sz w:val="24"/>
          <w:szCs w:val="24"/>
          <w:u w:val="single"/>
        </w:rPr>
        <w:br/>
        <w:t>MHRD IP Chair Professor, NALSAR</w:t>
      </w:r>
      <w:r w:rsidR="00915B2A" w:rsidRPr="005A54B1">
        <w:rPr>
          <w:rFonts w:ascii="Arial" w:hAnsi="Arial" w:cs="Arial"/>
          <w:b/>
          <w:sz w:val="24"/>
          <w:szCs w:val="24"/>
          <w:u w:val="single"/>
        </w:rPr>
        <w:t xml:space="preserve"> University of Law, Hyderabad</w:t>
      </w:r>
    </w:p>
    <w:p w14:paraId="3CB3E2B4" w14:textId="77777777" w:rsidR="00836F69" w:rsidRPr="005A54B1" w:rsidRDefault="00836F69" w:rsidP="00836F6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0B7FE47" w14:textId="364D5807" w:rsidR="00AC7584" w:rsidRPr="005A54B1" w:rsidRDefault="0019501A" w:rsidP="00836F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t>TEACHING</w:t>
      </w:r>
    </w:p>
    <w:p w14:paraId="192964AA" w14:textId="1E1BD70C" w:rsidR="00E020CC" w:rsidRPr="005A54B1" w:rsidRDefault="00DE7038" w:rsidP="00836F6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IPR as Mandatory Course for B.A.LL.B ( </w:t>
      </w:r>
      <w:proofErr w:type="spellStart"/>
      <w:r w:rsidRPr="005A54B1">
        <w:rPr>
          <w:rFonts w:ascii="Arial" w:hAnsi="Arial" w:cs="Arial"/>
          <w:sz w:val="24"/>
          <w:szCs w:val="24"/>
        </w:rPr>
        <w:t>Hons</w:t>
      </w:r>
      <w:proofErr w:type="spellEnd"/>
      <w:r w:rsidRPr="005A54B1">
        <w:rPr>
          <w:rFonts w:ascii="Arial" w:hAnsi="Arial" w:cs="Arial"/>
          <w:sz w:val="24"/>
          <w:szCs w:val="24"/>
        </w:rPr>
        <w:t>) course in the fou</w:t>
      </w:r>
      <w:r w:rsidR="00712734" w:rsidRPr="005A54B1">
        <w:rPr>
          <w:rFonts w:ascii="Arial" w:hAnsi="Arial" w:cs="Arial"/>
          <w:sz w:val="24"/>
          <w:szCs w:val="24"/>
        </w:rPr>
        <w:t>rth semester (June- October 2015</w:t>
      </w:r>
      <w:r w:rsidRPr="005A54B1">
        <w:rPr>
          <w:rFonts w:ascii="Arial" w:hAnsi="Arial" w:cs="Arial"/>
          <w:sz w:val="24"/>
          <w:szCs w:val="24"/>
        </w:rPr>
        <w:t xml:space="preserve">) taught by </w:t>
      </w:r>
      <w:r w:rsidR="00603DB8" w:rsidRPr="005A54B1">
        <w:rPr>
          <w:rFonts w:ascii="Arial" w:hAnsi="Arial" w:cs="Arial"/>
          <w:sz w:val="24"/>
          <w:szCs w:val="24"/>
        </w:rPr>
        <w:t xml:space="preserve">Prof. V.C.Vivekanandan </w:t>
      </w:r>
    </w:p>
    <w:p w14:paraId="64078008" w14:textId="1C8D3AF4" w:rsidR="000E5706" w:rsidRPr="005A54B1" w:rsidRDefault="00DE7038" w:rsidP="00836F6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One year -LL.M (IP Specialization) – copyright, Trademarks, Patents, Jurisprudence of IP, Traditional Knowledge and IP </w:t>
      </w:r>
    </w:p>
    <w:p w14:paraId="0EC7AE8B" w14:textId="77777777" w:rsidR="00AC7584" w:rsidRPr="005A54B1" w:rsidRDefault="00AC7584" w:rsidP="00836F6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D7FB2BC" w14:textId="77777777" w:rsidR="00AC7584" w:rsidRPr="005A54B1" w:rsidRDefault="00AC7584" w:rsidP="00836F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t xml:space="preserve">RESEARCH PROGRAMMES </w:t>
      </w:r>
    </w:p>
    <w:p w14:paraId="444E7E8A" w14:textId="2D990A6B" w:rsidR="00B65CB8" w:rsidRPr="005A54B1" w:rsidRDefault="00DE7038" w:rsidP="00836F6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PhD in IP specialization- </w:t>
      </w:r>
      <w:r w:rsidR="00FF1713" w:rsidRPr="005A54B1">
        <w:rPr>
          <w:rFonts w:ascii="Arial" w:hAnsi="Arial" w:cs="Arial"/>
          <w:sz w:val="24"/>
          <w:szCs w:val="24"/>
        </w:rPr>
        <w:t xml:space="preserve">Currently </w:t>
      </w:r>
      <w:r w:rsidR="00712734" w:rsidRPr="005A54B1">
        <w:rPr>
          <w:rFonts w:ascii="Arial" w:hAnsi="Arial" w:cs="Arial"/>
          <w:sz w:val="24"/>
          <w:szCs w:val="24"/>
        </w:rPr>
        <w:t>Eight</w:t>
      </w:r>
      <w:r w:rsidRPr="005A54B1">
        <w:rPr>
          <w:rFonts w:ascii="Arial" w:hAnsi="Arial" w:cs="Arial"/>
          <w:sz w:val="24"/>
          <w:szCs w:val="24"/>
        </w:rPr>
        <w:t xml:space="preserve"> Candidates </w:t>
      </w:r>
      <w:r w:rsidR="000B2BC8" w:rsidRPr="005A54B1">
        <w:rPr>
          <w:rFonts w:ascii="Arial" w:hAnsi="Arial" w:cs="Arial"/>
          <w:sz w:val="24"/>
          <w:szCs w:val="24"/>
        </w:rPr>
        <w:t xml:space="preserve">are </w:t>
      </w:r>
      <w:r w:rsidRPr="005A54B1">
        <w:rPr>
          <w:rFonts w:ascii="Arial" w:hAnsi="Arial" w:cs="Arial"/>
          <w:sz w:val="24"/>
          <w:szCs w:val="24"/>
        </w:rPr>
        <w:t>enrolled for PhD</w:t>
      </w:r>
      <w:r w:rsidR="00FF1713" w:rsidRPr="005A54B1">
        <w:rPr>
          <w:rFonts w:ascii="Arial" w:hAnsi="Arial" w:cs="Arial"/>
          <w:sz w:val="24"/>
          <w:szCs w:val="24"/>
        </w:rPr>
        <w:t xml:space="preserve">. </w:t>
      </w:r>
      <w:r w:rsidR="00576A70" w:rsidRPr="005A54B1">
        <w:rPr>
          <w:rFonts w:ascii="Arial" w:hAnsi="Arial" w:cs="Arial"/>
          <w:sz w:val="24"/>
          <w:szCs w:val="24"/>
        </w:rPr>
        <w:t xml:space="preserve">Two candidates have </w:t>
      </w:r>
      <w:r w:rsidR="00712734" w:rsidRPr="005A54B1">
        <w:rPr>
          <w:rFonts w:ascii="Arial" w:hAnsi="Arial" w:cs="Arial"/>
          <w:sz w:val="24"/>
          <w:szCs w:val="24"/>
        </w:rPr>
        <w:t>completed</w:t>
      </w:r>
      <w:r w:rsidR="00576A70" w:rsidRPr="005A54B1">
        <w:rPr>
          <w:rFonts w:ascii="Arial" w:hAnsi="Arial" w:cs="Arial"/>
          <w:sz w:val="24"/>
          <w:szCs w:val="24"/>
        </w:rPr>
        <w:t xml:space="preserve"> their PhD</w:t>
      </w:r>
      <w:r w:rsidR="00712734" w:rsidRPr="005A54B1">
        <w:rPr>
          <w:rFonts w:ascii="Arial" w:hAnsi="Arial" w:cs="Arial"/>
          <w:sz w:val="24"/>
          <w:szCs w:val="24"/>
        </w:rPr>
        <w:t xml:space="preserve"> in 2015</w:t>
      </w:r>
      <w:r w:rsidR="000B2BC8" w:rsidRPr="005A54B1">
        <w:rPr>
          <w:rFonts w:ascii="Arial" w:hAnsi="Arial" w:cs="Arial"/>
          <w:sz w:val="24"/>
          <w:szCs w:val="24"/>
        </w:rPr>
        <w:t xml:space="preserve"> under his guidance</w:t>
      </w:r>
      <w:r w:rsidR="00712734" w:rsidRPr="005A54B1">
        <w:rPr>
          <w:rFonts w:ascii="Arial" w:hAnsi="Arial" w:cs="Arial"/>
          <w:sz w:val="24"/>
          <w:szCs w:val="24"/>
        </w:rPr>
        <w:t>.</w:t>
      </w:r>
      <w:r w:rsidR="00576A70" w:rsidRPr="005A54B1">
        <w:rPr>
          <w:rFonts w:ascii="Arial" w:hAnsi="Arial" w:cs="Arial"/>
          <w:sz w:val="24"/>
          <w:szCs w:val="24"/>
        </w:rPr>
        <w:t xml:space="preserve"> </w:t>
      </w:r>
      <w:r w:rsidR="00FF1713" w:rsidRPr="005A54B1">
        <w:rPr>
          <w:rFonts w:ascii="Arial" w:hAnsi="Arial" w:cs="Arial"/>
          <w:sz w:val="24"/>
          <w:szCs w:val="24"/>
        </w:rPr>
        <w:t xml:space="preserve"> The topics were:</w:t>
      </w:r>
    </w:p>
    <w:p w14:paraId="48F090ED" w14:textId="778D3BE8" w:rsidR="00FF1713" w:rsidRPr="005A54B1" w:rsidRDefault="00FF1713" w:rsidP="00FF1713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A54B1">
        <w:rPr>
          <w:rFonts w:ascii="Arial" w:hAnsi="Arial" w:cs="Arial"/>
          <w:b/>
          <w:sz w:val="24"/>
          <w:szCs w:val="24"/>
        </w:rPr>
        <w:t>1. Impact of Product Patent Regime and Transactional Intellectual Property Issues on Access to Medicine</w:t>
      </w:r>
    </w:p>
    <w:p w14:paraId="00403848" w14:textId="75C75AF8" w:rsidR="00FF1713" w:rsidRPr="005A54B1" w:rsidRDefault="00FF1713" w:rsidP="00FF1713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A54B1">
        <w:rPr>
          <w:rFonts w:ascii="Arial" w:hAnsi="Arial" w:cs="Arial"/>
          <w:b/>
          <w:sz w:val="24"/>
          <w:szCs w:val="24"/>
        </w:rPr>
        <w:t>2. Emerging Jurisprudence of Internet Governance: Special Emphasis on Online Dispute Resolution</w:t>
      </w:r>
    </w:p>
    <w:p w14:paraId="71D4B311" w14:textId="77777777" w:rsidR="00B65CB8" w:rsidRPr="005A54B1" w:rsidRDefault="00B65CB8" w:rsidP="00836F6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79A7B0D" w14:textId="73AFE5C8" w:rsidR="00B23C04" w:rsidRPr="00445952" w:rsidRDefault="000E5706" w:rsidP="00836F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445952">
        <w:rPr>
          <w:rFonts w:ascii="Arial" w:hAnsi="Arial" w:cs="Arial"/>
          <w:b/>
          <w:sz w:val="24"/>
          <w:szCs w:val="24"/>
          <w:u w:val="single"/>
        </w:rPr>
        <w:t xml:space="preserve">SELECT </w:t>
      </w:r>
      <w:r w:rsidR="00B23C04" w:rsidRPr="00445952">
        <w:rPr>
          <w:rFonts w:ascii="Arial" w:hAnsi="Arial" w:cs="Arial"/>
          <w:b/>
          <w:sz w:val="24"/>
          <w:szCs w:val="24"/>
          <w:u w:val="single"/>
        </w:rPr>
        <w:t xml:space="preserve"> IP</w:t>
      </w:r>
      <w:proofErr w:type="gramEnd"/>
      <w:r w:rsidR="00B23C04" w:rsidRPr="00445952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576A70" w:rsidRPr="00445952">
        <w:rPr>
          <w:rFonts w:ascii="Arial" w:hAnsi="Arial" w:cs="Arial"/>
          <w:b/>
          <w:sz w:val="24"/>
          <w:szCs w:val="24"/>
          <w:u w:val="single"/>
        </w:rPr>
        <w:t xml:space="preserve">LL.M </w:t>
      </w:r>
      <w:r w:rsidR="00B23C04" w:rsidRPr="00445952">
        <w:rPr>
          <w:rFonts w:ascii="Arial" w:hAnsi="Arial" w:cs="Arial"/>
          <w:b/>
          <w:sz w:val="24"/>
          <w:szCs w:val="24"/>
          <w:u w:val="single"/>
        </w:rPr>
        <w:t xml:space="preserve">DISSERTATION </w:t>
      </w:r>
      <w:r w:rsidR="00576A70" w:rsidRPr="00445952">
        <w:rPr>
          <w:rFonts w:ascii="Arial" w:hAnsi="Arial" w:cs="Arial"/>
          <w:b/>
          <w:sz w:val="24"/>
          <w:szCs w:val="24"/>
          <w:u w:val="single"/>
        </w:rPr>
        <w:t xml:space="preserve">submitted under guidance of </w:t>
      </w:r>
      <w:proofErr w:type="spellStart"/>
      <w:r w:rsidR="00576A70" w:rsidRPr="00445952">
        <w:rPr>
          <w:rFonts w:ascii="Arial" w:hAnsi="Arial" w:cs="Arial"/>
          <w:b/>
          <w:sz w:val="24"/>
          <w:szCs w:val="24"/>
          <w:u w:val="single"/>
        </w:rPr>
        <w:t>Prof.Vivekanandan</w:t>
      </w:r>
      <w:proofErr w:type="spellEnd"/>
      <w:r w:rsidR="00576A70" w:rsidRPr="00445952">
        <w:rPr>
          <w:rFonts w:ascii="Arial" w:hAnsi="Arial" w:cs="Arial"/>
          <w:b/>
          <w:sz w:val="24"/>
          <w:szCs w:val="24"/>
          <w:u w:val="single"/>
        </w:rPr>
        <w:t xml:space="preserve"> in </w:t>
      </w:r>
      <w:r w:rsidR="004A726F" w:rsidRPr="00445952">
        <w:rPr>
          <w:rFonts w:ascii="Arial" w:hAnsi="Arial" w:cs="Arial"/>
          <w:b/>
          <w:sz w:val="24"/>
          <w:szCs w:val="24"/>
          <w:u w:val="single"/>
        </w:rPr>
        <w:t>2015</w:t>
      </w:r>
    </w:p>
    <w:p w14:paraId="75ABD9FC" w14:textId="77777777" w:rsidR="00F57BEE" w:rsidRPr="005A54B1" w:rsidRDefault="00F57BEE" w:rsidP="00F57BEE">
      <w:pPr>
        <w:pStyle w:val="ListParagraph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441EB2" w14:textId="19DC2DED" w:rsidR="00F57BEE" w:rsidRPr="005A54B1" w:rsidRDefault="004A726F" w:rsidP="004A726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54B1">
        <w:rPr>
          <w:rFonts w:ascii="Arial" w:eastAsia="Times New Roman" w:hAnsi="Arial" w:cs="Arial"/>
          <w:bCs/>
          <w:sz w:val="24"/>
          <w:szCs w:val="24"/>
        </w:rPr>
        <w:t>Patent Amendment Act, 2005 and its impact</w:t>
      </w:r>
    </w:p>
    <w:p w14:paraId="2EDA89FB" w14:textId="6FB483C1" w:rsidR="004A726F" w:rsidRPr="005A54B1" w:rsidRDefault="004A726F" w:rsidP="004A726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54B1">
        <w:rPr>
          <w:rFonts w:ascii="Arial" w:eastAsia="Times New Roman" w:hAnsi="Arial" w:cs="Arial"/>
          <w:bCs/>
          <w:sz w:val="24"/>
          <w:szCs w:val="24"/>
        </w:rPr>
        <w:t>Transparency and Accountability in the Indian Patent Regime: The Role of Opposition</w:t>
      </w:r>
    </w:p>
    <w:p w14:paraId="7B2F74DA" w14:textId="2749149C" w:rsidR="004A726F" w:rsidRPr="005A54B1" w:rsidRDefault="004A726F" w:rsidP="004A726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54B1">
        <w:rPr>
          <w:rFonts w:ascii="Arial" w:eastAsia="Times New Roman" w:hAnsi="Arial" w:cs="Arial"/>
          <w:bCs/>
          <w:sz w:val="24"/>
          <w:szCs w:val="24"/>
        </w:rPr>
        <w:t>Role of Patent System in Transfer of Technology</w:t>
      </w:r>
    </w:p>
    <w:p w14:paraId="39A860C4" w14:textId="4F7D24E2" w:rsidR="004A726F" w:rsidRPr="005A54B1" w:rsidRDefault="004A726F" w:rsidP="004A726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54B1">
        <w:rPr>
          <w:rFonts w:ascii="Arial" w:eastAsia="Times New Roman" w:hAnsi="Arial" w:cs="Arial"/>
          <w:bCs/>
          <w:sz w:val="24"/>
          <w:szCs w:val="24"/>
        </w:rPr>
        <w:t>Licensing and other Transactional Issues in Patenting Contemporary Strategies in IP management</w:t>
      </w:r>
    </w:p>
    <w:p w14:paraId="7E1EF224" w14:textId="77777777" w:rsidR="00B93EF2" w:rsidRPr="005A54B1" w:rsidRDefault="00B93EF2" w:rsidP="00836F69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A4C8D45" w14:textId="77777777" w:rsidR="005A54B1" w:rsidRPr="005A54B1" w:rsidRDefault="005A54B1" w:rsidP="00836F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2123FB" w14:textId="77777777" w:rsidR="00AC7584" w:rsidRPr="005A54B1" w:rsidRDefault="00AC7584" w:rsidP="00836F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ADVOCACY </w:t>
      </w:r>
    </w:p>
    <w:p w14:paraId="186E1D8B" w14:textId="57373FCC" w:rsidR="00B23C04" w:rsidRPr="005A54B1" w:rsidRDefault="00B23C04" w:rsidP="00836F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t xml:space="preserve">IP </w:t>
      </w:r>
      <w:r w:rsidR="00DE7038" w:rsidRPr="005A54B1">
        <w:rPr>
          <w:rFonts w:ascii="Arial" w:hAnsi="Arial" w:cs="Arial"/>
          <w:b/>
          <w:sz w:val="24"/>
          <w:szCs w:val="24"/>
          <w:u w:val="single"/>
        </w:rPr>
        <w:t xml:space="preserve">Diploma </w:t>
      </w:r>
      <w:proofErr w:type="spellStart"/>
      <w:r w:rsidR="00DE7038" w:rsidRPr="005A54B1">
        <w:rPr>
          <w:rFonts w:ascii="Arial" w:hAnsi="Arial" w:cs="Arial"/>
          <w:b/>
          <w:sz w:val="24"/>
          <w:szCs w:val="24"/>
          <w:u w:val="single"/>
        </w:rPr>
        <w:t>programmes</w:t>
      </w:r>
      <w:proofErr w:type="spellEnd"/>
      <w:r w:rsidR="00DE7038" w:rsidRPr="005A54B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34AFE65" w14:textId="1921D5A4" w:rsidR="00855BB4" w:rsidRPr="005A54B1" w:rsidRDefault="004424E5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NALSAR PROXIMATE EDUCATION </w:t>
      </w:r>
      <w:r w:rsidR="00A1417B" w:rsidRPr="005A54B1">
        <w:rPr>
          <w:rFonts w:ascii="Arial" w:hAnsi="Arial" w:cs="Arial"/>
          <w:sz w:val="24"/>
          <w:szCs w:val="24"/>
        </w:rPr>
        <w:t xml:space="preserve">offers P.G. </w:t>
      </w:r>
      <w:r w:rsidR="00B93EF2" w:rsidRPr="005A54B1">
        <w:rPr>
          <w:rFonts w:ascii="Arial" w:hAnsi="Arial" w:cs="Arial"/>
          <w:sz w:val="24"/>
          <w:szCs w:val="24"/>
        </w:rPr>
        <w:t>Diploma in</w:t>
      </w:r>
      <w:r w:rsidR="00A1417B" w:rsidRPr="005A54B1">
        <w:rPr>
          <w:rFonts w:ascii="Arial" w:hAnsi="Arial" w:cs="Arial"/>
          <w:sz w:val="24"/>
          <w:szCs w:val="24"/>
        </w:rPr>
        <w:t xml:space="preserve"> Patents Law at seven cities of Hyderabad, Bangalore, Chennai, Mumbai, Pune, Ahmedabad and Delhi for law graduates and science/technology graduates</w:t>
      </w:r>
      <w:r w:rsidR="00855BB4" w:rsidRPr="005A54B1">
        <w:rPr>
          <w:rFonts w:ascii="Arial" w:hAnsi="Arial" w:cs="Arial"/>
          <w:sz w:val="24"/>
          <w:szCs w:val="24"/>
        </w:rPr>
        <w:t xml:space="preserve">. </w:t>
      </w:r>
    </w:p>
    <w:p w14:paraId="53700A4D" w14:textId="69A4734D" w:rsidR="00E020CC" w:rsidRPr="005A54B1" w:rsidRDefault="008A1A17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>In the</w:t>
      </w:r>
      <w:r w:rsidR="006F2D9F" w:rsidRPr="005A54B1">
        <w:rPr>
          <w:rFonts w:ascii="Arial" w:hAnsi="Arial" w:cs="Arial"/>
          <w:sz w:val="24"/>
          <w:szCs w:val="24"/>
        </w:rPr>
        <w:t xml:space="preserve"> year 2015-16</w:t>
      </w:r>
      <w:r w:rsidRPr="005A54B1">
        <w:rPr>
          <w:rFonts w:ascii="Arial" w:hAnsi="Arial" w:cs="Arial"/>
          <w:sz w:val="24"/>
          <w:szCs w:val="24"/>
        </w:rPr>
        <w:t>, 271</w:t>
      </w:r>
      <w:r w:rsidR="00855BB4" w:rsidRPr="005A54B1">
        <w:rPr>
          <w:rFonts w:ascii="Arial" w:hAnsi="Arial" w:cs="Arial"/>
          <w:sz w:val="24"/>
          <w:szCs w:val="24"/>
        </w:rPr>
        <w:t xml:space="preserve"> candidates joined the Patents Law course </w:t>
      </w:r>
      <w:proofErr w:type="spellStart"/>
      <w:r w:rsidR="00855BB4" w:rsidRPr="005A54B1">
        <w:rPr>
          <w:rFonts w:ascii="Arial" w:hAnsi="Arial" w:cs="Arial"/>
          <w:sz w:val="24"/>
          <w:szCs w:val="24"/>
        </w:rPr>
        <w:t>programme</w:t>
      </w:r>
      <w:proofErr w:type="spellEnd"/>
      <w:r w:rsidR="00855BB4" w:rsidRPr="005A54B1">
        <w:rPr>
          <w:rFonts w:ascii="Arial" w:hAnsi="Arial" w:cs="Arial"/>
          <w:sz w:val="24"/>
          <w:szCs w:val="24"/>
        </w:rPr>
        <w:t>.</w:t>
      </w:r>
    </w:p>
    <w:p w14:paraId="0C481DA4" w14:textId="77777777" w:rsidR="00E020CC" w:rsidRPr="005A54B1" w:rsidRDefault="00A1417B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The course covers general aspects of IPR, Indian Patents Law, European &amp; Us Patent Laws and International Treaties &amp; Institutions of IPR </w:t>
      </w:r>
    </w:p>
    <w:p w14:paraId="45A5E51C" w14:textId="12A2A8E4" w:rsidR="00E020CC" w:rsidRPr="005A54B1" w:rsidRDefault="00A1417B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The course is a premier course in the country and is in its </w:t>
      </w:r>
      <w:r w:rsidR="006F2D9F" w:rsidRPr="005A54B1">
        <w:rPr>
          <w:rFonts w:ascii="Arial" w:hAnsi="Arial" w:cs="Arial"/>
          <w:sz w:val="24"/>
          <w:szCs w:val="24"/>
        </w:rPr>
        <w:t>fif</w:t>
      </w:r>
      <w:r w:rsidR="00855BB4" w:rsidRPr="005A54B1">
        <w:rPr>
          <w:rFonts w:ascii="Arial" w:hAnsi="Arial" w:cs="Arial"/>
          <w:sz w:val="24"/>
          <w:szCs w:val="24"/>
        </w:rPr>
        <w:t>teenth</w:t>
      </w:r>
      <w:r w:rsidRPr="005A54B1">
        <w:rPr>
          <w:rFonts w:ascii="Arial" w:hAnsi="Arial" w:cs="Arial"/>
          <w:sz w:val="24"/>
          <w:szCs w:val="24"/>
        </w:rPr>
        <w:t xml:space="preserve"> year of offering and has contributed to a capacity building of </w:t>
      </w:r>
      <w:r w:rsidR="00855BB4" w:rsidRPr="005A54B1">
        <w:rPr>
          <w:rFonts w:ascii="Arial" w:hAnsi="Arial" w:cs="Arial"/>
          <w:sz w:val="24"/>
          <w:szCs w:val="24"/>
        </w:rPr>
        <w:t>more than</w:t>
      </w:r>
      <w:r w:rsidRPr="005A54B1">
        <w:rPr>
          <w:rFonts w:ascii="Arial" w:hAnsi="Arial" w:cs="Arial"/>
          <w:sz w:val="24"/>
          <w:szCs w:val="24"/>
        </w:rPr>
        <w:t xml:space="preserve"> 7000 professionals in the country</w:t>
      </w:r>
      <w:r w:rsidR="00855BB4" w:rsidRPr="005A54B1">
        <w:rPr>
          <w:rFonts w:ascii="Arial" w:hAnsi="Arial" w:cs="Arial"/>
          <w:sz w:val="24"/>
          <w:szCs w:val="24"/>
        </w:rPr>
        <w:t>.</w:t>
      </w:r>
    </w:p>
    <w:p w14:paraId="7B5B7924" w14:textId="77777777" w:rsidR="00E020CC" w:rsidRPr="005A54B1" w:rsidRDefault="00A1417B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>The P.G. Diploma in Cyber Laws Course dealing with internet and law has a strong component of IPR as one of the module</w:t>
      </w:r>
    </w:p>
    <w:p w14:paraId="42D6EBCE" w14:textId="72504288" w:rsidR="00855BB4" w:rsidRPr="005A54B1" w:rsidRDefault="008A1A17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>In th</w:t>
      </w:r>
      <w:r w:rsidR="006F2D9F" w:rsidRPr="005A54B1">
        <w:rPr>
          <w:rFonts w:ascii="Arial" w:hAnsi="Arial" w:cs="Arial"/>
          <w:sz w:val="24"/>
          <w:szCs w:val="24"/>
        </w:rPr>
        <w:t>e year 2015-16</w:t>
      </w:r>
      <w:r w:rsidR="00855BB4" w:rsidRPr="005A54B1">
        <w:rPr>
          <w:rFonts w:ascii="Arial" w:hAnsi="Arial" w:cs="Arial"/>
          <w:sz w:val="24"/>
          <w:szCs w:val="24"/>
        </w:rPr>
        <w:t>, 1</w:t>
      </w:r>
      <w:r w:rsidR="006F2D9F" w:rsidRPr="005A54B1">
        <w:rPr>
          <w:rFonts w:ascii="Arial" w:hAnsi="Arial" w:cs="Arial"/>
          <w:sz w:val="24"/>
          <w:szCs w:val="24"/>
        </w:rPr>
        <w:t>30</w:t>
      </w:r>
      <w:r w:rsidR="00855BB4" w:rsidRPr="005A54B1">
        <w:rPr>
          <w:rFonts w:ascii="Arial" w:hAnsi="Arial" w:cs="Arial"/>
          <w:sz w:val="24"/>
          <w:szCs w:val="24"/>
        </w:rPr>
        <w:t xml:space="preserve"> candidates joined the Cyber Laws course </w:t>
      </w:r>
      <w:proofErr w:type="spellStart"/>
      <w:r w:rsidR="00855BB4" w:rsidRPr="005A54B1">
        <w:rPr>
          <w:rFonts w:ascii="Arial" w:hAnsi="Arial" w:cs="Arial"/>
          <w:sz w:val="24"/>
          <w:szCs w:val="24"/>
        </w:rPr>
        <w:t>programme</w:t>
      </w:r>
      <w:proofErr w:type="spellEnd"/>
      <w:r w:rsidR="00855BB4" w:rsidRPr="005A54B1">
        <w:rPr>
          <w:rFonts w:ascii="Arial" w:hAnsi="Arial" w:cs="Arial"/>
          <w:sz w:val="24"/>
          <w:szCs w:val="24"/>
        </w:rPr>
        <w:t>.</w:t>
      </w:r>
    </w:p>
    <w:p w14:paraId="7F4344D9" w14:textId="77777777" w:rsidR="00E020CC" w:rsidRPr="005A54B1" w:rsidRDefault="00A1417B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>Copyright issues of software, patenting of software, domain name issues and operations of ICANN form part of the course</w:t>
      </w:r>
    </w:p>
    <w:p w14:paraId="76AF47F5" w14:textId="735E4C1F" w:rsidR="00855BB4" w:rsidRPr="005A54B1" w:rsidRDefault="006F2D9F" w:rsidP="00836F6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>In the year 2015-16, 53</w:t>
      </w:r>
      <w:r w:rsidR="00855BB4" w:rsidRPr="005A54B1">
        <w:rPr>
          <w:rFonts w:ascii="Arial" w:hAnsi="Arial" w:cs="Arial"/>
          <w:sz w:val="24"/>
          <w:szCs w:val="24"/>
        </w:rPr>
        <w:t xml:space="preserve"> candidates joined </w:t>
      </w:r>
      <w:r w:rsidR="00DE7038" w:rsidRPr="005A54B1">
        <w:rPr>
          <w:rFonts w:ascii="Arial" w:hAnsi="Arial" w:cs="Arial"/>
          <w:sz w:val="24"/>
          <w:szCs w:val="24"/>
        </w:rPr>
        <w:t xml:space="preserve">the Media Laws course </w:t>
      </w:r>
      <w:proofErr w:type="spellStart"/>
      <w:r w:rsidR="00DE7038" w:rsidRPr="005A54B1">
        <w:rPr>
          <w:rFonts w:ascii="Arial" w:hAnsi="Arial" w:cs="Arial"/>
          <w:sz w:val="24"/>
          <w:szCs w:val="24"/>
        </w:rPr>
        <w:t>programme</w:t>
      </w:r>
      <w:proofErr w:type="spellEnd"/>
      <w:r w:rsidR="00DE7038" w:rsidRPr="005A54B1">
        <w:rPr>
          <w:rFonts w:ascii="Arial" w:hAnsi="Arial" w:cs="Arial"/>
          <w:sz w:val="24"/>
          <w:szCs w:val="24"/>
        </w:rPr>
        <w:t xml:space="preserve"> covering IP</w:t>
      </w:r>
      <w:r w:rsidRPr="005A54B1">
        <w:rPr>
          <w:rFonts w:ascii="Arial" w:hAnsi="Arial" w:cs="Arial"/>
          <w:sz w:val="24"/>
          <w:szCs w:val="24"/>
        </w:rPr>
        <w:t xml:space="preserve"> &amp; copyright</w:t>
      </w:r>
      <w:r w:rsidR="00DE7038" w:rsidRPr="005A54B1">
        <w:rPr>
          <w:rFonts w:ascii="Arial" w:hAnsi="Arial" w:cs="Arial"/>
          <w:sz w:val="24"/>
          <w:szCs w:val="24"/>
        </w:rPr>
        <w:t xml:space="preserve"> issues for Media</w:t>
      </w:r>
    </w:p>
    <w:p w14:paraId="0F2F0C32" w14:textId="18F50F2E" w:rsidR="003C6993" w:rsidRPr="005A54B1" w:rsidRDefault="00A1417B" w:rsidP="00B93EF2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 </w:t>
      </w:r>
      <w:r w:rsidR="00DE7038" w:rsidRPr="005A54B1">
        <w:rPr>
          <w:rFonts w:ascii="Arial" w:hAnsi="Arial" w:cs="Arial"/>
          <w:sz w:val="24"/>
          <w:szCs w:val="24"/>
        </w:rPr>
        <w:t xml:space="preserve">IP component in the </w:t>
      </w:r>
      <w:r w:rsidRPr="005A54B1">
        <w:rPr>
          <w:rFonts w:ascii="Arial" w:hAnsi="Arial" w:cs="Arial"/>
          <w:sz w:val="24"/>
          <w:szCs w:val="24"/>
        </w:rPr>
        <w:t xml:space="preserve">Master’s in Taxation and Business Laws for the probationers of income tax service at </w:t>
      </w:r>
      <w:r w:rsidR="009B45A2" w:rsidRPr="005A54B1">
        <w:rPr>
          <w:rFonts w:ascii="Arial" w:hAnsi="Arial" w:cs="Arial"/>
          <w:sz w:val="24"/>
          <w:szCs w:val="24"/>
        </w:rPr>
        <w:t>National Academy of Direct Taxes at Nagpur</w:t>
      </w:r>
      <w:r w:rsidR="00836F69" w:rsidRPr="005A54B1">
        <w:rPr>
          <w:rFonts w:ascii="Arial" w:hAnsi="Arial" w:cs="Arial"/>
          <w:sz w:val="24"/>
          <w:szCs w:val="24"/>
        </w:rPr>
        <w:t>.</w:t>
      </w:r>
    </w:p>
    <w:p w14:paraId="0C540AAA" w14:textId="77777777" w:rsidR="00B93EF2" w:rsidRPr="005A54B1" w:rsidRDefault="00B93EF2" w:rsidP="00836F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14:paraId="74325EF0" w14:textId="5C0FE3F2" w:rsidR="008A2320" w:rsidRPr="005A54B1" w:rsidRDefault="008A2320" w:rsidP="00836F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5A54B1">
        <w:rPr>
          <w:rFonts w:ascii="Arial" w:hAnsi="Arial" w:cs="Arial"/>
          <w:b/>
          <w:sz w:val="24"/>
          <w:szCs w:val="24"/>
          <w:u w:val="single"/>
          <w:lang w:val="en"/>
        </w:rPr>
        <w:t xml:space="preserve">Conferences </w:t>
      </w:r>
      <w:r w:rsidR="00DE7038" w:rsidRPr="005A54B1">
        <w:rPr>
          <w:rFonts w:ascii="Arial" w:hAnsi="Arial" w:cs="Arial"/>
          <w:b/>
          <w:sz w:val="24"/>
          <w:szCs w:val="24"/>
          <w:u w:val="single"/>
          <w:lang w:val="en"/>
        </w:rPr>
        <w:t xml:space="preserve">Organized </w:t>
      </w:r>
    </w:p>
    <w:p w14:paraId="0BB2FA46" w14:textId="764D5814" w:rsidR="007E50CA" w:rsidRPr="007E50CA" w:rsidRDefault="007E50CA" w:rsidP="007E50CA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E50C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MHRD IP Chair of NALSAR University of Law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conducted</w:t>
      </w:r>
      <w:r w:rsidRPr="007E50C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 three day out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reach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programme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for the senior P</w:t>
      </w:r>
      <w:r w:rsidRPr="007E50C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olice officials at SVP National Police Academy, Hyderabad during 14- 16 of March 2016.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21 IPS Officers from all over India participated in the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programme</w:t>
      </w:r>
      <w:proofErr w:type="spellEnd"/>
    </w:p>
    <w:p w14:paraId="6C38030E" w14:textId="77777777" w:rsidR="007E50CA" w:rsidRPr="007E50CA" w:rsidRDefault="007E50CA" w:rsidP="007E50CA">
      <w:pPr>
        <w:pStyle w:val="ListParagraph"/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BDA0FB2" w14:textId="06221ED9" w:rsidR="007E50CA" w:rsidRPr="007E50CA" w:rsidRDefault="007E50CA" w:rsidP="007E50CA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E50C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main objective of the Course was</w:t>
      </w:r>
      <w:r w:rsidRPr="007E50C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to –</w:t>
      </w:r>
    </w:p>
    <w:p w14:paraId="3798F0D0" w14:textId="3746986F" w:rsidR="007E50CA" w:rsidRPr="007E50CA" w:rsidRDefault="007E50CA" w:rsidP="007E50CA">
      <w:pPr>
        <w:pStyle w:val="ListParagraph"/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15B2A8B" w14:textId="77777777" w:rsidR="007E50CA" w:rsidRPr="007E50CA" w:rsidRDefault="007E50CA" w:rsidP="007E50CA">
      <w:pPr>
        <w:pStyle w:val="ListParagraph"/>
        <w:numPr>
          <w:ilvl w:val="1"/>
          <w:numId w:val="38"/>
        </w:numP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7E50C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Sensitize the participants regarding concepts of Intellectual Property, its importance and the Intellectual Property Rights;</w:t>
      </w:r>
    </w:p>
    <w:p w14:paraId="217BB4D8" w14:textId="77777777" w:rsidR="007E50CA" w:rsidRPr="007E50CA" w:rsidRDefault="007E50CA" w:rsidP="007E50CA">
      <w:pPr>
        <w:pStyle w:val="ListParagraph"/>
        <w:numPr>
          <w:ilvl w:val="1"/>
          <w:numId w:val="38"/>
        </w:numP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7E50C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Apprise the participants about availability of Anti-Counterfeiting Technologies in India and developed world;</w:t>
      </w:r>
    </w:p>
    <w:p w14:paraId="21D58B9A" w14:textId="77777777" w:rsidR="007E50CA" w:rsidRPr="007E50CA" w:rsidRDefault="007E50CA" w:rsidP="007E50CA">
      <w:pPr>
        <w:pStyle w:val="ListParagraph"/>
        <w:numPr>
          <w:ilvl w:val="1"/>
          <w:numId w:val="38"/>
        </w:numP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7E50C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lastRenderedPageBreak/>
        <w:t>Train the police officers about the role of Police in enforcement of Intellectual Property Rights, Investigation of Intellectual Property Crimes in India, Legal Procedures and Best Practices; and</w:t>
      </w:r>
    </w:p>
    <w:p w14:paraId="18595CB7" w14:textId="77777777" w:rsidR="007E50CA" w:rsidRPr="007E50CA" w:rsidRDefault="007E50CA" w:rsidP="007E50CA">
      <w:pPr>
        <w:pStyle w:val="ListParagraph"/>
        <w:numPr>
          <w:ilvl w:val="1"/>
          <w:numId w:val="38"/>
        </w:numP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7E50C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Highlight coordination with other stake holders/agencies. </w:t>
      </w:r>
    </w:p>
    <w:p w14:paraId="42090C28" w14:textId="77777777" w:rsidR="007E50CA" w:rsidRDefault="007E50CA" w:rsidP="007E50CA">
      <w:pPr>
        <w:pStyle w:val="ListParagraph"/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57BAE19" w14:textId="60F47D39" w:rsidR="004A5DDA" w:rsidRPr="00751C47" w:rsidRDefault="006F2D9F" w:rsidP="004A5DDA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1C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IPEX 2015</w:t>
      </w:r>
      <w:r w:rsidR="004A5DDA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International Conference on IP- </w:t>
      </w:r>
      <w:r w:rsidR="004A5DDA" w:rsidRPr="005A54B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MHRD IP Chair NALSAR was the Knowledge Partner for IPEX</w:t>
      </w:r>
      <w:r w:rsidR="00C61D56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2015</w:t>
      </w:r>
      <w:r w:rsidR="004A5DDA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61D56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="004A5DDA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61D56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>‘Think Local – Act Global – interfacing IP in a globalized world’</w:t>
      </w:r>
      <w:r w:rsidR="004A5DDA" w:rsidRPr="005A54B1">
        <w:rPr>
          <w:rFonts w:ascii="Arial" w:hAnsi="Arial" w:cs="Arial"/>
          <w:sz w:val="24"/>
          <w:szCs w:val="24"/>
        </w:rPr>
        <w:t xml:space="preserve"> - “</w:t>
      </w:r>
      <w:r w:rsidR="00C61D56" w:rsidRPr="005A54B1">
        <w:rPr>
          <w:rFonts w:ascii="Arial" w:hAnsi="Arial" w:cs="Arial"/>
          <w:sz w:val="24"/>
          <w:szCs w:val="24"/>
        </w:rPr>
        <w:t>Mapping IP trends</w:t>
      </w:r>
      <w:r w:rsidR="004A5DDA" w:rsidRPr="005A54B1">
        <w:rPr>
          <w:rFonts w:ascii="Arial" w:hAnsi="Arial" w:cs="Arial"/>
          <w:sz w:val="24"/>
          <w:szCs w:val="24"/>
        </w:rPr>
        <w:t xml:space="preserve"> for Competitive advantage” </w:t>
      </w:r>
      <w:r w:rsidR="004A5DDA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>held on</w:t>
      </w:r>
      <w:r w:rsidR="00C61D56" w:rsidRPr="005A54B1">
        <w:rPr>
          <w:rFonts w:ascii="Arial" w:hAnsi="Arial" w:cs="Arial"/>
          <w:sz w:val="24"/>
          <w:szCs w:val="24"/>
        </w:rPr>
        <w:t xml:space="preserve"> </w:t>
      </w:r>
      <w:r w:rsidR="00C61D56" w:rsidRPr="00751C47">
        <w:rPr>
          <w:rFonts w:ascii="Arial" w:hAnsi="Arial" w:cs="Arial"/>
          <w:b/>
          <w:sz w:val="24"/>
          <w:szCs w:val="24"/>
        </w:rPr>
        <w:t>25-26 September 2015</w:t>
      </w:r>
      <w:r w:rsidR="004A5DDA" w:rsidRPr="00751C47">
        <w:rPr>
          <w:rFonts w:ascii="Arial" w:hAnsi="Arial" w:cs="Arial"/>
          <w:b/>
          <w:sz w:val="24"/>
          <w:szCs w:val="24"/>
        </w:rPr>
        <w:t xml:space="preserve"> at Chennai.</w:t>
      </w:r>
    </w:p>
    <w:p w14:paraId="3FB979D7" w14:textId="77777777" w:rsidR="003C6993" w:rsidRPr="005A54B1" w:rsidRDefault="003C6993" w:rsidP="00C61D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337D37E" w14:textId="4A3297F5" w:rsidR="003C6993" w:rsidRPr="00751C47" w:rsidRDefault="006F2D9F" w:rsidP="003C699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sz w:val="24"/>
          <w:szCs w:val="24"/>
          <w:lang w:val="en"/>
        </w:rPr>
      </w:pPr>
      <w:r w:rsidRPr="00751C47">
        <w:rPr>
          <w:rFonts w:ascii="Arial" w:hAnsi="Arial" w:cs="Arial"/>
          <w:b/>
          <w:color w:val="222222"/>
          <w:sz w:val="24"/>
          <w:szCs w:val="24"/>
        </w:rPr>
        <w:t>GIPC 2016</w:t>
      </w:r>
      <w:r w:rsidR="003C6993" w:rsidRPr="005A54B1">
        <w:rPr>
          <w:rFonts w:ascii="Arial" w:hAnsi="Arial" w:cs="Arial"/>
          <w:color w:val="222222"/>
          <w:sz w:val="24"/>
          <w:szCs w:val="24"/>
        </w:rPr>
        <w:t xml:space="preserve"> - </w:t>
      </w:r>
      <w:r w:rsidR="003C6993" w:rsidRPr="005A54B1">
        <w:rPr>
          <w:rFonts w:ascii="Arial" w:hAnsi="Arial" w:cs="Arial"/>
          <w:color w:val="222222"/>
          <w:sz w:val="24"/>
          <w:szCs w:val="24"/>
          <w:highlight w:val="white"/>
          <w:lang w:val="en"/>
        </w:rPr>
        <w:t xml:space="preserve">MHRD IP Chair NALSAR was the Knowledge Partner for </w:t>
      </w:r>
      <w:r w:rsidRPr="005A54B1">
        <w:rPr>
          <w:rFonts w:ascii="Arial" w:hAnsi="Arial" w:cs="Arial"/>
          <w:color w:val="222222"/>
          <w:sz w:val="24"/>
          <w:szCs w:val="24"/>
        </w:rPr>
        <w:t>the 8</w:t>
      </w:r>
      <w:r w:rsidR="003C6993" w:rsidRPr="005A54B1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3C6993" w:rsidRPr="005A54B1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3C6993" w:rsidRPr="005A54B1">
        <w:rPr>
          <w:rFonts w:ascii="Arial" w:hAnsi="Arial" w:cs="Arial"/>
          <w:color w:val="222222"/>
          <w:sz w:val="24"/>
          <w:szCs w:val="24"/>
        </w:rPr>
        <w:t>Global Intellec</w:t>
      </w:r>
      <w:r w:rsidRPr="005A54B1">
        <w:rPr>
          <w:rFonts w:ascii="Arial" w:hAnsi="Arial" w:cs="Arial"/>
          <w:color w:val="222222"/>
          <w:sz w:val="24"/>
          <w:szCs w:val="24"/>
        </w:rPr>
        <w:t>tual Property Convention of 2016</w:t>
      </w:r>
      <w:r w:rsidR="003C6993" w:rsidRPr="005A54B1">
        <w:rPr>
          <w:rFonts w:ascii="Arial" w:hAnsi="Arial" w:cs="Arial"/>
          <w:color w:val="222222"/>
          <w:sz w:val="24"/>
          <w:szCs w:val="24"/>
        </w:rPr>
        <w:t xml:space="preserve"> organized by ITAG held on</w:t>
      </w:r>
      <w:r w:rsidR="003C6993" w:rsidRPr="005A54B1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751C47">
        <w:rPr>
          <w:rStyle w:val="aqj"/>
          <w:rFonts w:ascii="Arial" w:hAnsi="Arial" w:cs="Arial"/>
          <w:b/>
          <w:color w:val="222222"/>
          <w:sz w:val="24"/>
          <w:szCs w:val="24"/>
        </w:rPr>
        <w:t>7-9 January, 2016</w:t>
      </w:r>
      <w:r w:rsidR="003C6993" w:rsidRPr="00751C47">
        <w:rPr>
          <w:rStyle w:val="apple-converted-space"/>
          <w:rFonts w:ascii="Arial" w:hAnsi="Arial" w:cs="Arial"/>
          <w:b/>
          <w:color w:val="222222"/>
          <w:sz w:val="24"/>
          <w:szCs w:val="24"/>
        </w:rPr>
        <w:t> </w:t>
      </w:r>
      <w:r w:rsidR="003C6993" w:rsidRPr="00751C47">
        <w:rPr>
          <w:rFonts w:ascii="Arial" w:hAnsi="Arial" w:cs="Arial"/>
          <w:b/>
          <w:color w:val="222222"/>
          <w:sz w:val="24"/>
          <w:szCs w:val="24"/>
        </w:rPr>
        <w:t xml:space="preserve">at </w:t>
      </w:r>
      <w:r w:rsidRPr="00751C47">
        <w:rPr>
          <w:rFonts w:ascii="Arial" w:hAnsi="Arial" w:cs="Arial"/>
          <w:b/>
          <w:color w:val="222222"/>
          <w:sz w:val="24"/>
          <w:szCs w:val="24"/>
        </w:rPr>
        <w:t>New Delhi</w:t>
      </w:r>
      <w:r w:rsidR="003C6993" w:rsidRPr="00751C47">
        <w:rPr>
          <w:rFonts w:ascii="Arial" w:hAnsi="Arial" w:cs="Arial"/>
          <w:b/>
          <w:color w:val="222222"/>
          <w:sz w:val="24"/>
          <w:szCs w:val="24"/>
        </w:rPr>
        <w:t xml:space="preserve">. </w:t>
      </w:r>
    </w:p>
    <w:p w14:paraId="2CD80F57" w14:textId="77777777" w:rsidR="00C61D56" w:rsidRPr="005A54B1" w:rsidRDefault="00C61D56" w:rsidP="00C61D56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1BE149C7" w14:textId="77777777" w:rsidR="00C61D56" w:rsidRPr="005A54B1" w:rsidRDefault="00C61D56" w:rsidP="00C61D5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  <w:lang w:val="en"/>
        </w:rPr>
      </w:pPr>
      <w:r w:rsidRPr="005A54B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MHRD IP Chair NALSAR was the Knowledge Partner for </w:t>
      </w:r>
      <w:r w:rsidRPr="00751C47">
        <w:rPr>
          <w:rFonts w:ascii="Arial" w:hAnsi="Arial" w:cs="Arial"/>
          <w:b/>
          <w:color w:val="222222"/>
          <w:sz w:val="24"/>
          <w:szCs w:val="24"/>
        </w:rPr>
        <w:t>9</w:t>
      </w:r>
      <w:r w:rsidRPr="00751C47">
        <w:rPr>
          <w:rFonts w:ascii="Arial" w:hAnsi="Arial" w:cs="Arial"/>
          <w:b/>
          <w:color w:val="222222"/>
          <w:sz w:val="24"/>
          <w:szCs w:val="24"/>
          <w:vertAlign w:val="superscript"/>
        </w:rPr>
        <w:t>th</w:t>
      </w:r>
      <w:r w:rsidRPr="00751C47">
        <w:rPr>
          <w:rFonts w:ascii="Arial" w:hAnsi="Arial" w:cs="Arial"/>
          <w:b/>
          <w:color w:val="222222"/>
          <w:sz w:val="24"/>
          <w:szCs w:val="24"/>
        </w:rPr>
        <w:t xml:space="preserve"> Annual Intellectual Property Summit 2016 </w:t>
      </w:r>
      <w:r w:rsidRPr="005A54B1">
        <w:rPr>
          <w:rFonts w:ascii="Arial" w:hAnsi="Arial" w:cs="Arial"/>
          <w:color w:val="222222"/>
          <w:sz w:val="24"/>
          <w:szCs w:val="24"/>
        </w:rPr>
        <w:t xml:space="preserve">– Towards an intellectual Era held on </w:t>
      </w:r>
      <w:r w:rsidRPr="00751C47">
        <w:rPr>
          <w:rFonts w:ascii="Arial" w:hAnsi="Arial" w:cs="Arial"/>
          <w:b/>
          <w:color w:val="222222"/>
          <w:sz w:val="24"/>
          <w:szCs w:val="24"/>
        </w:rPr>
        <w:t>9</w:t>
      </w:r>
      <w:r w:rsidRPr="00751C47">
        <w:rPr>
          <w:rFonts w:ascii="Arial" w:hAnsi="Arial" w:cs="Arial"/>
          <w:b/>
          <w:color w:val="222222"/>
          <w:sz w:val="24"/>
          <w:szCs w:val="24"/>
          <w:vertAlign w:val="superscript"/>
        </w:rPr>
        <w:t>th</w:t>
      </w:r>
      <w:r w:rsidRPr="00751C47">
        <w:rPr>
          <w:rFonts w:ascii="Arial" w:hAnsi="Arial" w:cs="Arial"/>
          <w:b/>
          <w:color w:val="222222"/>
          <w:sz w:val="24"/>
          <w:szCs w:val="24"/>
        </w:rPr>
        <w:t>&amp; 10</w:t>
      </w:r>
      <w:r w:rsidRPr="00751C47">
        <w:rPr>
          <w:rFonts w:ascii="Arial" w:hAnsi="Arial" w:cs="Arial"/>
          <w:b/>
          <w:color w:val="222222"/>
          <w:sz w:val="24"/>
          <w:szCs w:val="24"/>
          <w:vertAlign w:val="superscript"/>
        </w:rPr>
        <w:t>th</w:t>
      </w:r>
      <w:r w:rsidRPr="00751C47">
        <w:rPr>
          <w:rFonts w:ascii="Arial" w:hAnsi="Arial" w:cs="Arial"/>
          <w:b/>
          <w:color w:val="222222"/>
          <w:sz w:val="24"/>
          <w:szCs w:val="24"/>
        </w:rPr>
        <w:t xml:space="preserve"> January 2016</w:t>
      </w:r>
      <w:r w:rsidRPr="005A54B1">
        <w:rPr>
          <w:rFonts w:ascii="Arial" w:hAnsi="Arial" w:cs="Arial"/>
          <w:color w:val="222222"/>
          <w:sz w:val="24"/>
          <w:szCs w:val="24"/>
        </w:rPr>
        <w:t xml:space="preserve"> organized by Ahmedabad Management Association.</w:t>
      </w:r>
    </w:p>
    <w:p w14:paraId="67D9716D" w14:textId="77777777" w:rsidR="00C61D56" w:rsidRPr="005A54B1" w:rsidRDefault="00C61D56" w:rsidP="00C61D56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75BE5650" w14:textId="77777777" w:rsidR="008A2320" w:rsidRPr="005A54B1" w:rsidRDefault="008A2320" w:rsidP="00836F6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22222"/>
          <w:sz w:val="24"/>
          <w:szCs w:val="24"/>
          <w:highlight w:val="white"/>
          <w:u w:val="single"/>
          <w:lang w:val="en"/>
        </w:rPr>
      </w:pPr>
      <w:r w:rsidRPr="005A54B1">
        <w:rPr>
          <w:rFonts w:ascii="Arial" w:hAnsi="Arial" w:cs="Arial"/>
          <w:b/>
          <w:color w:val="222222"/>
          <w:sz w:val="24"/>
          <w:szCs w:val="24"/>
          <w:highlight w:val="white"/>
          <w:u w:val="single"/>
          <w:lang w:val="en"/>
        </w:rPr>
        <w:t>Workshops/Consultative Meetings</w:t>
      </w:r>
    </w:p>
    <w:p w14:paraId="37A48F13" w14:textId="77777777" w:rsidR="004556A1" w:rsidRPr="005A54B1" w:rsidRDefault="004556A1" w:rsidP="004556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4"/>
          <w:szCs w:val="24"/>
          <w:lang w:val="en"/>
        </w:rPr>
      </w:pPr>
    </w:p>
    <w:p w14:paraId="003BBDB4" w14:textId="77777777" w:rsidR="005640E1" w:rsidRPr="005A54B1" w:rsidRDefault="005640E1" w:rsidP="005640E1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A54B1">
        <w:rPr>
          <w:rFonts w:ascii="Arial" w:hAnsi="Arial" w:cs="Arial"/>
          <w:bCs/>
          <w:color w:val="000000"/>
          <w:shd w:val="clear" w:color="auto" w:fill="FFFFFF"/>
        </w:rPr>
        <w:t>Participated and presented on the topics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 xml:space="preserve"> “Patent Infringement, ADR and Public Interest Protection”, Teaching Intellectual Property Law in a Globalized World : Issues and Challenges”  </w:t>
      </w:r>
      <w:r w:rsidRPr="005A54B1">
        <w:rPr>
          <w:rFonts w:ascii="Arial" w:hAnsi="Arial" w:cs="Arial"/>
          <w:bCs/>
          <w:color w:val="000000"/>
          <w:shd w:val="clear" w:color="auto" w:fill="FFFFFF"/>
        </w:rPr>
        <w:t xml:space="preserve">and 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 xml:space="preserve"> “Data Protection, Internet and IPR :Emerging Issues - Trade Mark Law Practice” </w:t>
      </w:r>
      <w:r w:rsidRPr="005A54B1">
        <w:rPr>
          <w:rFonts w:ascii="Arial" w:hAnsi="Arial" w:cs="Arial"/>
          <w:bCs/>
          <w:color w:val="000000"/>
          <w:shd w:val="clear" w:color="auto" w:fill="FFFFFF"/>
        </w:rPr>
        <w:t>in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 xml:space="preserve"> The Professional Development Training Workshop on “Intellectual Property Law Practice and Public Interest Advocacy” </w:t>
      </w:r>
      <w:r w:rsidRPr="005A54B1">
        <w:rPr>
          <w:rFonts w:ascii="Arial" w:hAnsi="Arial" w:cs="Arial"/>
          <w:bCs/>
          <w:color w:val="000000"/>
          <w:shd w:val="clear" w:color="auto" w:fill="FFFFFF"/>
        </w:rPr>
        <w:t>organised by IBA Chair IBA CHAIR ON CONTINUING LEGAL EDUCATION, NLSIU, Bengaluru -  MENON INSTITUTE OF LEGAL ADVOCACY TRAINING, Trivandrum along with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A54B1">
        <w:rPr>
          <w:rFonts w:ascii="Arial" w:hAnsi="Arial" w:cs="Arial"/>
          <w:bCs/>
          <w:color w:val="000000"/>
          <w:shd w:val="clear" w:color="auto" w:fill="FFFFFF"/>
        </w:rPr>
        <w:t>AMITY LAW SCHOOL, NOIDA between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 xml:space="preserve"> 06-09 MAY, 2015 at Noida.</w:t>
      </w:r>
    </w:p>
    <w:p w14:paraId="0EE9514D" w14:textId="77777777" w:rsidR="005640E1" w:rsidRPr="005A54B1" w:rsidRDefault="005640E1" w:rsidP="005640E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7E0AAB6" w14:textId="77777777" w:rsidR="005640E1" w:rsidRDefault="005640E1" w:rsidP="005640E1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A54B1">
        <w:rPr>
          <w:rFonts w:ascii="Arial" w:hAnsi="Arial" w:cs="Arial"/>
          <w:color w:val="222222"/>
          <w:shd w:val="clear" w:color="auto" w:fill="FFFFFF"/>
        </w:rPr>
        <w:t xml:space="preserve">Chaired the </w:t>
      </w:r>
      <w:r w:rsidRPr="005A54B1">
        <w:rPr>
          <w:rFonts w:ascii="Arial" w:hAnsi="Arial" w:cs="Arial"/>
          <w:b/>
          <w:color w:val="222222"/>
          <w:shd w:val="clear" w:color="auto" w:fill="FFFFFF"/>
        </w:rPr>
        <w:t xml:space="preserve">“1st meeting of the PRSG for the Project entitled “Establishment of Centre of Excellence in Intellectual Property” </w:t>
      </w:r>
      <w:r w:rsidRPr="005A54B1">
        <w:rPr>
          <w:rFonts w:ascii="Arial" w:hAnsi="Arial" w:cs="Arial"/>
          <w:color w:val="222222"/>
          <w:shd w:val="clear" w:color="auto" w:fill="FFFFFF"/>
        </w:rPr>
        <w:t xml:space="preserve">being implemented at </w:t>
      </w:r>
      <w:proofErr w:type="spellStart"/>
      <w:r w:rsidRPr="005A54B1">
        <w:rPr>
          <w:rFonts w:ascii="Arial" w:hAnsi="Arial" w:cs="Arial"/>
          <w:color w:val="222222"/>
          <w:shd w:val="clear" w:color="auto" w:fill="FFFFFF"/>
        </w:rPr>
        <w:t>DeitY</w:t>
      </w:r>
      <w:proofErr w:type="spellEnd"/>
      <w:r w:rsidRPr="005A54B1">
        <w:rPr>
          <w:rFonts w:ascii="Arial" w:hAnsi="Arial" w:cs="Arial"/>
          <w:color w:val="222222"/>
          <w:shd w:val="clear" w:color="auto" w:fill="FFFFFF"/>
        </w:rPr>
        <w:t xml:space="preserve">, New Delhi and C-DAC, Pune on </w:t>
      </w:r>
      <w:r w:rsidRPr="005A54B1">
        <w:rPr>
          <w:rFonts w:ascii="Arial" w:hAnsi="Arial" w:cs="Arial"/>
          <w:b/>
          <w:color w:val="222222"/>
          <w:shd w:val="clear" w:color="auto" w:fill="FFFFFF"/>
        </w:rPr>
        <w:t>15</w:t>
      </w:r>
      <w:r w:rsidRPr="005A54B1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 w:rsidRPr="005A54B1">
        <w:rPr>
          <w:rFonts w:ascii="Arial" w:hAnsi="Arial" w:cs="Arial"/>
          <w:b/>
          <w:color w:val="222222"/>
          <w:shd w:val="clear" w:color="auto" w:fill="FFFFFF"/>
        </w:rPr>
        <w:t xml:space="preserve"> May, 2015 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>at Pune.</w:t>
      </w:r>
    </w:p>
    <w:p w14:paraId="77B4E3C3" w14:textId="77777777" w:rsidR="00A45AB7" w:rsidRDefault="00A45AB7" w:rsidP="00A45AB7">
      <w:pPr>
        <w:pStyle w:val="ListParagrap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CDF9071" w14:textId="39BD983D" w:rsidR="00A45AB7" w:rsidRPr="005A54B1" w:rsidRDefault="00A45AB7" w:rsidP="005640E1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Invited as subject expert by National Law University, Jodhpur to review their course curriculum on IPR for the academic year 2015-16 on 21</w:t>
      </w:r>
      <w:r w:rsidRPr="00A45AB7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May, 2015.</w:t>
      </w:r>
    </w:p>
    <w:p w14:paraId="7101CAE0" w14:textId="77777777" w:rsidR="005640E1" w:rsidRPr="005A54B1" w:rsidRDefault="005640E1" w:rsidP="005640E1">
      <w:pPr>
        <w:pStyle w:val="ListParagraph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CD0ED81" w14:textId="77777777" w:rsidR="005640E1" w:rsidRPr="005A54B1" w:rsidRDefault="005640E1" w:rsidP="005640E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Participated and presented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on the topic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“IPR Tool Kit- Introduction on IPR and Its importance”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One Day Workshop on IPR for Govt. Officials ‘Leveraging IPR as an Effective Tool’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organized by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A54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Andhra Pradesh Technology Development and Promotion Centre (APTDC) of Confederation of Indian Industry (CII) in association with United States Patent &amp; Trademark Office-Global Intellectual Property Academy (USPTO-GIPA) and Department of Industries, Government of Andhra Pradesh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held on 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27 August 2015 at Hyderabad.</w:t>
      </w:r>
    </w:p>
    <w:p w14:paraId="263470EA" w14:textId="77777777" w:rsidR="005640E1" w:rsidRPr="005A54B1" w:rsidRDefault="005640E1" w:rsidP="005640E1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4DC8F02" w14:textId="77777777" w:rsidR="005640E1" w:rsidRPr="005A54B1" w:rsidRDefault="005640E1" w:rsidP="005640E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5A54B1">
        <w:rPr>
          <w:rFonts w:ascii="Arial" w:hAnsi="Arial" w:cs="Arial"/>
          <w:color w:val="222222"/>
          <w:sz w:val="24"/>
          <w:szCs w:val="24"/>
          <w:lang w:val="en"/>
        </w:rPr>
        <w:lastRenderedPageBreak/>
        <w:t xml:space="preserve">Participated in the “2nd meeting of the Expert Committee on Broadcasting Treaty of WIPO” held on </w:t>
      </w:r>
      <w:r w:rsidRPr="005A54B1">
        <w:rPr>
          <w:rFonts w:ascii="Arial" w:hAnsi="Arial" w:cs="Arial"/>
          <w:b/>
          <w:color w:val="222222"/>
          <w:sz w:val="24"/>
          <w:szCs w:val="24"/>
          <w:lang w:val="en"/>
        </w:rPr>
        <w:t>2</w:t>
      </w:r>
      <w:r w:rsidRPr="005A54B1">
        <w:rPr>
          <w:rFonts w:ascii="Arial" w:hAnsi="Arial" w:cs="Arial"/>
          <w:b/>
          <w:color w:val="222222"/>
          <w:sz w:val="24"/>
          <w:szCs w:val="24"/>
          <w:vertAlign w:val="superscript"/>
          <w:lang w:val="en"/>
        </w:rPr>
        <w:t>nd</w:t>
      </w:r>
      <w:r w:rsidRPr="005A54B1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November, 2015 at New Delhi</w:t>
      </w:r>
      <w:r w:rsidRPr="005A54B1">
        <w:rPr>
          <w:rFonts w:ascii="Arial" w:hAnsi="Arial" w:cs="Arial"/>
          <w:color w:val="222222"/>
          <w:sz w:val="24"/>
          <w:szCs w:val="24"/>
          <w:lang w:val="en"/>
        </w:rPr>
        <w:t>.</w:t>
      </w:r>
    </w:p>
    <w:p w14:paraId="79A892BA" w14:textId="77777777" w:rsidR="008A2320" w:rsidRPr="005A54B1" w:rsidRDefault="008A2320" w:rsidP="00836F69">
      <w:pPr>
        <w:jc w:val="both"/>
        <w:rPr>
          <w:rFonts w:ascii="Arial" w:hAnsi="Arial" w:cs="Arial"/>
          <w:sz w:val="24"/>
          <w:szCs w:val="24"/>
        </w:rPr>
      </w:pPr>
    </w:p>
    <w:p w14:paraId="6804A73F" w14:textId="5AD3B82C" w:rsidR="00B13AFD" w:rsidRPr="005A54B1" w:rsidRDefault="00603DB8" w:rsidP="00836F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t xml:space="preserve">Presentation at </w:t>
      </w:r>
      <w:r w:rsidR="004424E5" w:rsidRPr="005A54B1">
        <w:rPr>
          <w:rFonts w:ascii="Arial" w:hAnsi="Arial" w:cs="Arial"/>
          <w:b/>
          <w:sz w:val="24"/>
          <w:szCs w:val="24"/>
          <w:u w:val="single"/>
        </w:rPr>
        <w:t>INTERNATIONAL CONFERENCES</w:t>
      </w:r>
      <w:r w:rsidRPr="005A54B1">
        <w:rPr>
          <w:rFonts w:ascii="Arial" w:hAnsi="Arial" w:cs="Arial"/>
          <w:b/>
          <w:sz w:val="24"/>
          <w:szCs w:val="24"/>
          <w:u w:val="single"/>
        </w:rPr>
        <w:t xml:space="preserve"> by Prof.V.C.Vivekanandan, MHRD IP Chair Professor, NALSAR</w:t>
      </w:r>
      <w:r w:rsidR="00836F69" w:rsidRPr="005A54B1">
        <w:rPr>
          <w:rFonts w:ascii="Arial" w:hAnsi="Arial" w:cs="Arial"/>
          <w:b/>
          <w:sz w:val="24"/>
          <w:szCs w:val="24"/>
          <w:u w:val="single"/>
        </w:rPr>
        <w:t xml:space="preserve"> University of Law, Hyderabad</w:t>
      </w:r>
    </w:p>
    <w:p w14:paraId="6044B9D0" w14:textId="77777777" w:rsidR="005640E1" w:rsidRPr="005A54B1" w:rsidRDefault="005640E1" w:rsidP="005640E1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Paper Presentation on – 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“Applicable Law and Judicial Authority in Copyright Infringement Cases, Berne Convention &amp; Marrakesh Treaty”</w:t>
      </w: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5th National Seminar on Copyright and Related Rights International Protection of Copyright:  Opportunities and Challenges organized by the 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Ministry of Culture and Islamic Guidance of Iran, Islamic Republic of and the World Intellectual Property Organization (WIPO) held on May 4 and 5, 2015</w:t>
      </w: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 Tehran.</w:t>
      </w:r>
    </w:p>
    <w:p w14:paraId="47995959" w14:textId="77777777" w:rsidR="005640E1" w:rsidRPr="005A54B1" w:rsidRDefault="005640E1" w:rsidP="005640E1">
      <w:pPr>
        <w:pStyle w:val="ListParagraph"/>
        <w:spacing w:after="0"/>
        <w:ind w:left="108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1057DAD" w14:textId="7145C7F4" w:rsidR="005640E1" w:rsidRPr="005A54B1" w:rsidRDefault="00705286" w:rsidP="005640E1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Panelist  for the presentation on </w:t>
      </w:r>
      <w:r w:rsidR="005640E1"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“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Analysis of National Approaches on Voluntary </w:t>
      </w:r>
      <w:r w:rsidR="005640E1"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Copyright Relinquishment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Dr.Andres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Guadamuz</w:t>
      </w:r>
      <w:proofErr w:type="spellEnd"/>
      <w:r w:rsidR="005640E1"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” –side event on 2nd July,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2015 </w:t>
      </w:r>
      <w:r w:rsidR="005640E1"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WIPO Geneva</w:t>
      </w:r>
    </w:p>
    <w:p w14:paraId="2AB34797" w14:textId="77777777" w:rsidR="005640E1" w:rsidRPr="005A54B1" w:rsidRDefault="005640E1" w:rsidP="005640E1">
      <w:pPr>
        <w:pStyle w:val="ListParagraph"/>
        <w:spacing w:after="0"/>
        <w:ind w:left="108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ACE3B5B" w14:textId="77777777" w:rsidR="005640E1" w:rsidRPr="005A54B1" w:rsidRDefault="005640E1" w:rsidP="005640E1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>Paper Presentation –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Battle of the Broadcasting Treaty -in International Conference on Innovation and Communications</w:t>
      </w: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Law held 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on 6-7 July, 2015 at Xiamen University, China.</w:t>
      </w:r>
    </w:p>
    <w:p w14:paraId="14C7E130" w14:textId="77777777" w:rsidR="005640E1" w:rsidRPr="005A54B1" w:rsidRDefault="005640E1" w:rsidP="005640E1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3169AB8" w14:textId="18BC76F7" w:rsidR="005640E1" w:rsidRPr="005A54B1" w:rsidRDefault="005C15CD" w:rsidP="005640E1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Chaired the session on </w:t>
      </w:r>
      <w:r w:rsidRPr="005C15CD">
        <w:rPr>
          <w:rFonts w:ascii="Arial" w:hAnsi="Arial" w:cs="Arial"/>
          <w:b/>
          <w:sz w:val="24"/>
          <w:szCs w:val="24"/>
        </w:rPr>
        <w:t>“Best Practices on IP Prosecution &amp; Enforcement”</w:t>
      </w:r>
      <w:r>
        <w:rPr>
          <w:rFonts w:ascii="Arial" w:hAnsi="Arial" w:cs="Arial"/>
          <w:sz w:val="24"/>
          <w:szCs w:val="24"/>
        </w:rPr>
        <w:t xml:space="preserve"> </w:t>
      </w:r>
      <w:r w:rsidR="005640E1" w:rsidRPr="005A5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and was also speaker on the topic </w:t>
      </w:r>
      <w:r w:rsidRPr="005C15CD">
        <w:rPr>
          <w:rFonts w:ascii="Arial" w:hAnsi="Arial" w:cs="Arial"/>
          <w:b/>
          <w:sz w:val="24"/>
          <w:szCs w:val="24"/>
        </w:rPr>
        <w:t>“Copyright for Creative Industries”</w:t>
      </w:r>
      <w:r>
        <w:rPr>
          <w:rFonts w:ascii="Arial" w:hAnsi="Arial" w:cs="Arial"/>
          <w:sz w:val="24"/>
          <w:szCs w:val="24"/>
        </w:rPr>
        <w:t xml:space="preserve"> </w:t>
      </w:r>
      <w:r w:rsidR="005640E1" w:rsidRPr="005A54B1">
        <w:rPr>
          <w:rFonts w:ascii="Arial" w:hAnsi="Arial" w:cs="Arial"/>
          <w:sz w:val="24"/>
          <w:szCs w:val="24"/>
        </w:rPr>
        <w:t xml:space="preserve">at IPEX-2015 </w:t>
      </w:r>
      <w:r w:rsidR="005640E1" w:rsidRPr="005A54B1">
        <w:rPr>
          <w:rFonts w:ascii="Arial" w:hAnsi="Arial" w:cs="Arial"/>
          <w:b/>
          <w:sz w:val="24"/>
          <w:szCs w:val="24"/>
        </w:rPr>
        <w:t>-“Mapping IP trends for Competitive advantage”</w:t>
      </w:r>
      <w:r w:rsidR="005640E1" w:rsidRPr="005A54B1">
        <w:rPr>
          <w:rFonts w:ascii="Arial" w:hAnsi="Arial" w:cs="Arial"/>
          <w:sz w:val="24"/>
          <w:szCs w:val="24"/>
        </w:rPr>
        <w:t xml:space="preserve"> </w:t>
      </w:r>
      <w:r w:rsidR="005640E1"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>held on</w:t>
      </w:r>
      <w:r w:rsidR="005640E1" w:rsidRPr="005A54B1">
        <w:rPr>
          <w:rFonts w:ascii="Arial" w:hAnsi="Arial" w:cs="Arial"/>
          <w:sz w:val="24"/>
          <w:szCs w:val="24"/>
        </w:rPr>
        <w:t xml:space="preserve"> </w:t>
      </w:r>
      <w:r w:rsidR="005640E1" w:rsidRPr="005A54B1">
        <w:rPr>
          <w:rFonts w:ascii="Arial" w:hAnsi="Arial" w:cs="Arial"/>
          <w:b/>
          <w:sz w:val="24"/>
          <w:szCs w:val="24"/>
        </w:rPr>
        <w:t>25-26 September 2015 at Chennai</w:t>
      </w:r>
    </w:p>
    <w:p w14:paraId="253A6C19" w14:textId="77777777" w:rsidR="005640E1" w:rsidRPr="005A54B1" w:rsidRDefault="005640E1" w:rsidP="005640E1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D51BA19" w14:textId="77777777" w:rsidR="005640E1" w:rsidRPr="005A54B1" w:rsidRDefault="005640E1" w:rsidP="005640E1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Chaired the session on </w:t>
      </w:r>
      <w:r w:rsidRPr="005A54B1">
        <w:rPr>
          <w:rFonts w:ascii="Arial" w:hAnsi="Arial" w:cs="Arial"/>
          <w:b/>
          <w:sz w:val="24"/>
          <w:szCs w:val="24"/>
        </w:rPr>
        <w:t>“Regional/National Implications of International IP Law Making”</w:t>
      </w:r>
      <w:r w:rsidRPr="005A54B1">
        <w:rPr>
          <w:rFonts w:ascii="Arial" w:hAnsi="Arial" w:cs="Arial"/>
          <w:sz w:val="24"/>
          <w:szCs w:val="24"/>
        </w:rPr>
        <w:t xml:space="preserve"> in the 4th Global Congress on Intellectual Property &amp; the Public Interest, 2015</w:t>
      </w:r>
      <w:r w:rsidRPr="005A54B1">
        <w:rPr>
          <w:rFonts w:ascii="Arial" w:hAnsi="Arial" w:cs="Arial"/>
          <w:b/>
          <w:sz w:val="24"/>
          <w:szCs w:val="24"/>
        </w:rPr>
        <w:t xml:space="preserve"> between 15</w:t>
      </w:r>
      <w:r w:rsidRPr="005A54B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A54B1">
        <w:rPr>
          <w:rFonts w:ascii="Arial" w:hAnsi="Arial" w:cs="Arial"/>
          <w:b/>
          <w:sz w:val="24"/>
          <w:szCs w:val="24"/>
        </w:rPr>
        <w:t xml:space="preserve"> - 17th December, 2015</w:t>
      </w:r>
      <w:r w:rsidRPr="005A54B1">
        <w:rPr>
          <w:rFonts w:ascii="Arial" w:hAnsi="Arial" w:cs="Arial"/>
          <w:sz w:val="24"/>
          <w:szCs w:val="24"/>
        </w:rPr>
        <w:t xml:space="preserve"> </w:t>
      </w:r>
      <w:r w:rsidRPr="005A54B1">
        <w:rPr>
          <w:rFonts w:ascii="Arial" w:hAnsi="Arial" w:cs="Arial"/>
          <w:b/>
          <w:sz w:val="24"/>
          <w:szCs w:val="24"/>
        </w:rPr>
        <w:t>at New Delhi</w:t>
      </w:r>
    </w:p>
    <w:p w14:paraId="6B10A22D" w14:textId="77777777" w:rsidR="00D54957" w:rsidRPr="005A54B1" w:rsidRDefault="00D54957" w:rsidP="00D54957">
      <w:pPr>
        <w:pStyle w:val="ListParagraph"/>
        <w:rPr>
          <w:rFonts w:ascii="Arial" w:hAnsi="Arial" w:cs="Arial"/>
          <w:sz w:val="24"/>
          <w:szCs w:val="24"/>
        </w:rPr>
      </w:pPr>
    </w:p>
    <w:p w14:paraId="171A07E3" w14:textId="2945A1E8" w:rsidR="00D54957" w:rsidRPr="005A54B1" w:rsidRDefault="00B51F96" w:rsidP="00D5495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 w:rsidRPr="005A54B1">
        <w:rPr>
          <w:rFonts w:ascii="Arial" w:hAnsi="Arial" w:cs="Arial"/>
          <w:color w:val="222222"/>
          <w:sz w:val="24"/>
          <w:szCs w:val="24"/>
        </w:rPr>
        <w:t xml:space="preserve">Moderator on the session </w:t>
      </w:r>
      <w:r w:rsidRPr="005A54B1">
        <w:rPr>
          <w:rFonts w:ascii="Arial" w:hAnsi="Arial" w:cs="Arial"/>
          <w:b/>
          <w:color w:val="222222"/>
          <w:sz w:val="24"/>
          <w:szCs w:val="24"/>
        </w:rPr>
        <w:t>“Role of Innovation, Technology and a strong IP Ecosystem for a sustainable economic growth”</w:t>
      </w:r>
      <w:r w:rsidR="00D54957" w:rsidRPr="005A54B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D54957" w:rsidRPr="005A54B1">
        <w:rPr>
          <w:rFonts w:ascii="Arial" w:hAnsi="Arial" w:cs="Arial"/>
          <w:color w:val="222222"/>
          <w:sz w:val="24"/>
          <w:szCs w:val="24"/>
        </w:rPr>
        <w:t xml:space="preserve">at the </w:t>
      </w:r>
      <w:r w:rsidR="00D54957" w:rsidRPr="005A54B1">
        <w:rPr>
          <w:rFonts w:ascii="Arial" w:hAnsi="Arial" w:cs="Arial"/>
          <w:b/>
          <w:color w:val="222222"/>
          <w:sz w:val="24"/>
          <w:szCs w:val="24"/>
        </w:rPr>
        <w:t>8</w:t>
      </w:r>
      <w:r w:rsidR="00D54957" w:rsidRPr="005A54B1">
        <w:rPr>
          <w:rFonts w:ascii="Arial" w:hAnsi="Arial" w:cs="Arial"/>
          <w:b/>
          <w:color w:val="222222"/>
          <w:sz w:val="24"/>
          <w:szCs w:val="24"/>
          <w:vertAlign w:val="superscript"/>
        </w:rPr>
        <w:t>th</w:t>
      </w:r>
      <w:r w:rsidR="00D54957" w:rsidRPr="005A54B1">
        <w:rPr>
          <w:rStyle w:val="apple-converted-space"/>
          <w:rFonts w:ascii="Arial" w:hAnsi="Arial" w:cs="Arial"/>
          <w:b/>
          <w:color w:val="222222"/>
          <w:sz w:val="24"/>
          <w:szCs w:val="24"/>
        </w:rPr>
        <w:t> </w:t>
      </w:r>
      <w:r w:rsidR="00D54957" w:rsidRPr="005A54B1">
        <w:rPr>
          <w:rFonts w:ascii="Arial" w:hAnsi="Arial" w:cs="Arial"/>
          <w:b/>
          <w:color w:val="222222"/>
          <w:sz w:val="24"/>
          <w:szCs w:val="24"/>
        </w:rPr>
        <w:t>Global Intellectual Property Convention of 2016</w:t>
      </w:r>
      <w:r w:rsidR="00D54957" w:rsidRPr="005A54B1">
        <w:rPr>
          <w:rFonts w:ascii="Arial" w:hAnsi="Arial" w:cs="Arial"/>
          <w:color w:val="222222"/>
          <w:sz w:val="24"/>
          <w:szCs w:val="24"/>
        </w:rPr>
        <w:t xml:space="preserve"> organized by ITAG held on</w:t>
      </w:r>
      <w:r w:rsidR="00D54957" w:rsidRPr="005A54B1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="00D54957" w:rsidRPr="005A54B1">
        <w:rPr>
          <w:rStyle w:val="aqj"/>
          <w:rFonts w:ascii="Arial" w:hAnsi="Arial" w:cs="Arial"/>
          <w:b/>
          <w:color w:val="222222"/>
          <w:sz w:val="24"/>
          <w:szCs w:val="24"/>
        </w:rPr>
        <w:t>7-9 January, 2016</w:t>
      </w:r>
      <w:r w:rsidR="00D54957" w:rsidRPr="005A54B1">
        <w:rPr>
          <w:rStyle w:val="apple-converted-space"/>
          <w:rFonts w:ascii="Arial" w:hAnsi="Arial" w:cs="Arial"/>
          <w:b/>
          <w:color w:val="222222"/>
          <w:sz w:val="24"/>
          <w:szCs w:val="24"/>
        </w:rPr>
        <w:t> </w:t>
      </w:r>
      <w:r w:rsidR="00D54957" w:rsidRPr="005A54B1">
        <w:rPr>
          <w:rFonts w:ascii="Arial" w:hAnsi="Arial" w:cs="Arial"/>
          <w:b/>
          <w:color w:val="222222"/>
          <w:sz w:val="24"/>
          <w:szCs w:val="24"/>
        </w:rPr>
        <w:t>at New Delhi</w:t>
      </w:r>
      <w:r w:rsidR="00D54957" w:rsidRPr="005A54B1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4226E2DE" w14:textId="77777777" w:rsidR="00EF6534" w:rsidRPr="005A54B1" w:rsidRDefault="00EF6534" w:rsidP="00EF65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14:paraId="0ABEC45C" w14:textId="6FE1D2FB" w:rsidR="00DE7038" w:rsidRPr="005A54B1" w:rsidRDefault="00524185" w:rsidP="009F31F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5A54B1">
        <w:rPr>
          <w:rFonts w:ascii="Arial" w:hAnsi="Arial" w:cs="Arial"/>
          <w:sz w:val="24"/>
          <w:szCs w:val="24"/>
        </w:rPr>
        <w:t xml:space="preserve">Speaker at the </w:t>
      </w:r>
      <w:r w:rsidRPr="005A54B1">
        <w:rPr>
          <w:rFonts w:ascii="Arial" w:hAnsi="Arial" w:cs="Arial"/>
          <w:b/>
          <w:sz w:val="24"/>
          <w:szCs w:val="24"/>
        </w:rPr>
        <w:t>9</w:t>
      </w:r>
      <w:r w:rsidR="002139EA" w:rsidRPr="005A54B1">
        <w:rPr>
          <w:rFonts w:ascii="Arial" w:hAnsi="Arial" w:cs="Arial"/>
          <w:b/>
          <w:sz w:val="24"/>
          <w:szCs w:val="24"/>
        </w:rPr>
        <w:t>th Annual IP Summit</w:t>
      </w:r>
      <w:r w:rsidR="002139EA" w:rsidRPr="005A54B1">
        <w:rPr>
          <w:rFonts w:ascii="Arial" w:hAnsi="Arial" w:cs="Arial"/>
          <w:sz w:val="24"/>
          <w:szCs w:val="24"/>
        </w:rPr>
        <w:t xml:space="preserve"> </w:t>
      </w:r>
      <w:r w:rsidR="005640E1" w:rsidRPr="005A54B1">
        <w:rPr>
          <w:rFonts w:ascii="Arial" w:hAnsi="Arial" w:cs="Arial"/>
          <w:sz w:val="24"/>
          <w:szCs w:val="24"/>
        </w:rPr>
        <w:t>on the topic</w:t>
      </w:r>
      <w:r w:rsidR="009F31F7" w:rsidRPr="005A54B1">
        <w:rPr>
          <w:rFonts w:ascii="Arial" w:hAnsi="Arial" w:cs="Arial"/>
          <w:sz w:val="24"/>
          <w:szCs w:val="24"/>
        </w:rPr>
        <w:t xml:space="preserve"> </w:t>
      </w:r>
      <w:r w:rsidR="005640E1" w:rsidRPr="005A54B1">
        <w:rPr>
          <w:rFonts w:ascii="Arial" w:hAnsi="Arial" w:cs="Arial"/>
          <w:b/>
          <w:sz w:val="24"/>
          <w:szCs w:val="24"/>
        </w:rPr>
        <w:t>“</w:t>
      </w:r>
      <w:r w:rsidR="009F31F7" w:rsidRPr="005A54B1">
        <w:rPr>
          <w:rFonts w:ascii="Arial" w:hAnsi="Arial" w:cs="Arial"/>
          <w:b/>
          <w:sz w:val="24"/>
          <w:szCs w:val="24"/>
        </w:rPr>
        <w:t>IP in Entertainment Industry”</w:t>
      </w:r>
      <w:r w:rsidR="009F31F7" w:rsidRPr="005A54B1">
        <w:rPr>
          <w:rFonts w:ascii="Arial" w:hAnsi="Arial" w:cs="Arial"/>
          <w:sz w:val="24"/>
          <w:szCs w:val="24"/>
        </w:rPr>
        <w:t xml:space="preserve"> organized</w:t>
      </w:r>
      <w:r w:rsidR="002139EA" w:rsidRPr="005A54B1">
        <w:rPr>
          <w:rFonts w:ascii="Arial" w:hAnsi="Arial" w:cs="Arial"/>
          <w:sz w:val="24"/>
          <w:szCs w:val="24"/>
        </w:rPr>
        <w:t xml:space="preserve"> by Ahmedabad Management Association,</w:t>
      </w:r>
      <w:r w:rsidR="009F31F7" w:rsidRPr="005A54B1">
        <w:rPr>
          <w:rFonts w:ascii="Arial" w:hAnsi="Arial" w:cs="Arial"/>
          <w:sz w:val="24"/>
          <w:szCs w:val="24"/>
        </w:rPr>
        <w:t xml:space="preserve"> held on</w:t>
      </w:r>
      <w:r w:rsidR="002139EA" w:rsidRPr="005A54B1">
        <w:rPr>
          <w:rFonts w:ascii="Arial" w:hAnsi="Arial" w:cs="Arial"/>
          <w:sz w:val="24"/>
          <w:szCs w:val="24"/>
        </w:rPr>
        <w:t xml:space="preserve"> </w:t>
      </w:r>
      <w:r w:rsidRPr="005A54B1">
        <w:rPr>
          <w:rFonts w:ascii="Arial" w:hAnsi="Arial" w:cs="Arial"/>
          <w:b/>
          <w:sz w:val="24"/>
          <w:szCs w:val="24"/>
        </w:rPr>
        <w:t>9</w:t>
      </w:r>
      <w:r w:rsidRPr="005A54B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A54B1">
        <w:rPr>
          <w:rFonts w:ascii="Arial" w:hAnsi="Arial" w:cs="Arial"/>
          <w:b/>
          <w:sz w:val="24"/>
          <w:szCs w:val="24"/>
        </w:rPr>
        <w:t xml:space="preserve"> - </w:t>
      </w:r>
      <w:r w:rsidR="002139EA" w:rsidRPr="005A54B1">
        <w:rPr>
          <w:rFonts w:ascii="Arial" w:hAnsi="Arial" w:cs="Arial"/>
          <w:b/>
          <w:sz w:val="24"/>
          <w:szCs w:val="24"/>
        </w:rPr>
        <w:t xml:space="preserve">10th </w:t>
      </w:r>
      <w:r w:rsidRPr="005A54B1">
        <w:rPr>
          <w:rFonts w:ascii="Arial" w:hAnsi="Arial" w:cs="Arial"/>
          <w:b/>
          <w:sz w:val="24"/>
          <w:szCs w:val="24"/>
        </w:rPr>
        <w:t>January, 2016</w:t>
      </w:r>
      <w:r w:rsidR="00334D61" w:rsidRPr="005A54B1">
        <w:rPr>
          <w:rFonts w:ascii="Arial" w:hAnsi="Arial" w:cs="Arial"/>
          <w:b/>
          <w:sz w:val="24"/>
          <w:szCs w:val="24"/>
        </w:rPr>
        <w:t xml:space="preserve"> at</w:t>
      </w:r>
      <w:r w:rsidR="002139EA" w:rsidRPr="005A54B1">
        <w:rPr>
          <w:rFonts w:ascii="Arial" w:hAnsi="Arial" w:cs="Arial"/>
          <w:b/>
          <w:sz w:val="24"/>
          <w:szCs w:val="24"/>
        </w:rPr>
        <w:t xml:space="preserve"> Ahmedabad</w:t>
      </w:r>
      <w:r w:rsidR="00D54957" w:rsidRPr="005A54B1">
        <w:rPr>
          <w:rFonts w:ascii="Arial" w:hAnsi="Arial" w:cs="Arial"/>
          <w:b/>
          <w:sz w:val="24"/>
          <w:szCs w:val="24"/>
        </w:rPr>
        <w:t>.</w:t>
      </w:r>
    </w:p>
    <w:p w14:paraId="68144584" w14:textId="77777777" w:rsidR="005A54B1" w:rsidRPr="005A54B1" w:rsidRDefault="005A54B1" w:rsidP="002139E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6697D98" w14:textId="680F11FF" w:rsidR="005A54B1" w:rsidRPr="005A54B1" w:rsidRDefault="002139EA" w:rsidP="002139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Fonts w:ascii="Arial" w:hAnsi="Arial" w:cs="Arial"/>
          <w:b/>
          <w:sz w:val="24"/>
          <w:szCs w:val="24"/>
          <w:u w:val="single"/>
        </w:rPr>
        <w:t xml:space="preserve">Presentation at NATIONAL CONFERENCES by </w:t>
      </w:r>
      <w:proofErr w:type="spellStart"/>
      <w:r w:rsidRPr="005A54B1">
        <w:rPr>
          <w:rFonts w:ascii="Arial" w:hAnsi="Arial" w:cs="Arial"/>
          <w:b/>
          <w:sz w:val="24"/>
          <w:szCs w:val="24"/>
          <w:u w:val="single"/>
        </w:rPr>
        <w:t>Prof.V.C.Vivekanandan</w:t>
      </w:r>
      <w:proofErr w:type="spellEnd"/>
      <w:r w:rsidRPr="005A54B1">
        <w:rPr>
          <w:rFonts w:ascii="Arial" w:hAnsi="Arial" w:cs="Arial"/>
          <w:b/>
          <w:sz w:val="24"/>
          <w:szCs w:val="24"/>
          <w:u w:val="single"/>
        </w:rPr>
        <w:t>, MHRD IP Chair Professor, NALSAR University of Law, Hyderabad</w:t>
      </w:r>
    </w:p>
    <w:p w14:paraId="43B50D0A" w14:textId="77777777" w:rsidR="005A54B1" w:rsidRPr="005A54B1" w:rsidRDefault="005A54B1" w:rsidP="005A54B1">
      <w:pPr>
        <w:pStyle w:val="NormalWeb"/>
        <w:numPr>
          <w:ilvl w:val="0"/>
          <w:numId w:val="46"/>
        </w:numPr>
        <w:spacing w:before="0" w:beforeAutospacing="0" w:after="0" w:afterAutospacing="0"/>
        <w:ind w:left="108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A54B1">
        <w:rPr>
          <w:rFonts w:ascii="Arial" w:hAnsi="Arial" w:cs="Arial"/>
          <w:bCs/>
          <w:color w:val="000000"/>
          <w:shd w:val="clear" w:color="auto" w:fill="FFFFFF"/>
        </w:rPr>
        <w:lastRenderedPageBreak/>
        <w:t xml:space="preserve">Participated and presented </w:t>
      </w:r>
      <w:r w:rsidRPr="005A54B1">
        <w:rPr>
          <w:rFonts w:ascii="Arial" w:hAnsi="Arial" w:cs="Arial"/>
          <w:bCs/>
          <w:color w:val="000000"/>
          <w:shd w:val="clear" w:color="auto" w:fill="FFFFFF"/>
          <w:lang w:val="en-US"/>
        </w:rPr>
        <w:t>on the topic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</w:t>
      </w:r>
      <w:r w:rsidRPr="005A54B1">
        <w:rPr>
          <w:rFonts w:ascii="Arial" w:hAnsi="Arial" w:cs="Arial"/>
          <w:b/>
          <w:lang w:val="en-US"/>
        </w:rPr>
        <w:t xml:space="preserve">“Safe Guarding Business Trade Secrets: Best Practices adopted worldwide” </w:t>
      </w:r>
      <w:r w:rsidRPr="005A54B1">
        <w:rPr>
          <w:rFonts w:ascii="Arial" w:hAnsi="Arial" w:cs="Arial"/>
          <w:bCs/>
          <w:color w:val="000000"/>
          <w:shd w:val="clear" w:color="auto" w:fill="FFFFFF"/>
        </w:rPr>
        <w:t xml:space="preserve">and in the </w:t>
      </w:r>
      <w:r w:rsidRPr="005A54B1">
        <w:rPr>
          <w:rFonts w:ascii="Arial" w:hAnsi="Arial" w:cs="Arial"/>
        </w:rPr>
        <w:t>Panel Discussion on</w:t>
      </w:r>
      <w:r w:rsidRPr="005A54B1">
        <w:rPr>
          <w:rFonts w:ascii="Arial" w:hAnsi="Arial" w:cs="Arial"/>
          <w:b/>
        </w:rPr>
        <w:t xml:space="preserve"> “Does India Need A Trade secret Legislation?</w:t>
      </w:r>
      <w:proofErr w:type="gramStart"/>
      <w:r w:rsidRPr="005A54B1">
        <w:rPr>
          <w:rFonts w:ascii="Arial" w:hAnsi="Arial" w:cs="Arial"/>
          <w:b/>
        </w:rPr>
        <w:t>”,</w:t>
      </w:r>
      <w:proofErr w:type="gramEnd"/>
    </w:p>
    <w:p w14:paraId="13C1FED8" w14:textId="77777777" w:rsidR="005A54B1" w:rsidRPr="005A54B1" w:rsidRDefault="005A54B1" w:rsidP="005A54B1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gramStart"/>
      <w:r w:rsidRPr="005A54B1">
        <w:rPr>
          <w:rFonts w:ascii="Arial" w:hAnsi="Arial" w:cs="Arial"/>
          <w:bCs/>
          <w:color w:val="000000"/>
          <w:shd w:val="clear" w:color="auto" w:fill="FFFFFF"/>
        </w:rPr>
        <w:t>in</w:t>
      </w:r>
      <w:proofErr w:type="gramEnd"/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5A54B1">
        <w:rPr>
          <w:rFonts w:ascii="Arial" w:hAnsi="Arial" w:cs="Arial"/>
          <w:bCs/>
          <w:color w:val="000000"/>
          <w:shd w:val="clear" w:color="auto" w:fill="FFFFFF"/>
        </w:rPr>
        <w:t xml:space="preserve">the Seminar on Trade Secret Protection For Business Ensuring Confidentiality of Business Information and Fostering Innovation held on 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</w:rPr>
        <w:t>24 June 2015</w:t>
      </w:r>
      <w:r w:rsidRPr="005A54B1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  at Chennai </w:t>
      </w:r>
    </w:p>
    <w:p w14:paraId="145A5F84" w14:textId="77777777" w:rsidR="005A54B1" w:rsidRPr="005A54B1" w:rsidRDefault="005A54B1" w:rsidP="005A54B1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A0F0386" w14:textId="3E3827FE" w:rsidR="005A54B1" w:rsidRPr="005A54B1" w:rsidRDefault="005A54B1" w:rsidP="005A54B1">
      <w:pPr>
        <w:pStyle w:val="ListParagraph"/>
        <w:numPr>
          <w:ilvl w:val="0"/>
          <w:numId w:val="46"/>
        </w:numPr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Participated and presented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on the topic</w:t>
      </w:r>
      <w:r w:rsidR="0069714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“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Copyright Protection in the Digital Environment - Opportunities &amp; Challenges:  India &amp; Abroad”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and in the Panel Discussion on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“Copyright Industry in India </w:t>
      </w:r>
      <w:proofErr w:type="spellStart"/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vis</w:t>
      </w:r>
      <w:proofErr w:type="spellEnd"/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- a- </w:t>
      </w:r>
      <w:proofErr w:type="spellStart"/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vis</w:t>
      </w:r>
      <w:proofErr w:type="spellEnd"/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US – Way forward”,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A54B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the Seminar on Copyright Opportunities &amp; Challenges in Protecting Copyright in Digital Environment held on</w:t>
      </w:r>
      <w:r w:rsidRPr="005A54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25 June 2015 at Chennai.</w:t>
      </w:r>
    </w:p>
    <w:p w14:paraId="5D070AD6" w14:textId="77777777" w:rsidR="005A54B1" w:rsidRPr="005A54B1" w:rsidRDefault="005A54B1" w:rsidP="005A54B1">
      <w:pPr>
        <w:pStyle w:val="ListParagraph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237A7CE" w14:textId="77777777" w:rsidR="005A54B1" w:rsidRPr="005A54B1" w:rsidRDefault="005A54B1" w:rsidP="005A54B1">
      <w:pPr>
        <w:pStyle w:val="ListParagraph"/>
        <w:numPr>
          <w:ilvl w:val="0"/>
          <w:numId w:val="46"/>
        </w:numPr>
        <w:ind w:left="1080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5A54B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Participated in the panel discussion on </w:t>
      </w:r>
      <w:r w:rsidRPr="005A54B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“Present challenges – preparedness of the industry”</w:t>
      </w:r>
      <w:r w:rsidRPr="005A54B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in the </w:t>
      </w:r>
      <w:proofErr w:type="spellStart"/>
      <w:r w:rsidRPr="005A54B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Pharma</w:t>
      </w:r>
      <w:proofErr w:type="spellEnd"/>
      <w:r w:rsidRPr="005A54B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CEOs Conclave</w:t>
      </w:r>
      <w:r w:rsidRPr="005A54B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organized by PHARMEXCIL on </w:t>
      </w:r>
      <w:r w:rsidRPr="005A54B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23</w:t>
      </w:r>
      <w:r w:rsidRPr="005A54B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rd</w:t>
      </w:r>
      <w:r w:rsidRPr="005A54B1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September, 2015 at Hyderabad</w:t>
      </w:r>
      <w:r w:rsidRPr="005A54B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14:paraId="5C2D7189" w14:textId="77777777" w:rsidR="005A54B1" w:rsidRPr="005A54B1" w:rsidRDefault="005A54B1" w:rsidP="005A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9862DFC" w14:textId="77777777" w:rsidR="00A45AB7" w:rsidRDefault="00A45AB7" w:rsidP="004A5DDA">
      <w:pPr>
        <w:jc w:val="both"/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</w:rPr>
      </w:pPr>
    </w:p>
    <w:p w14:paraId="251C2A76" w14:textId="77777777" w:rsidR="004A5DDA" w:rsidRPr="005A54B1" w:rsidRDefault="004A5DDA" w:rsidP="004A5D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4B1"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</w:rPr>
        <w:t xml:space="preserve">Other Distinctions of </w:t>
      </w:r>
      <w:proofErr w:type="spellStart"/>
      <w:r w:rsidRPr="005A54B1">
        <w:rPr>
          <w:rFonts w:ascii="Arial" w:hAnsi="Arial" w:cs="Arial"/>
          <w:b/>
          <w:sz w:val="24"/>
          <w:szCs w:val="24"/>
          <w:u w:val="single"/>
        </w:rPr>
        <w:t>Prof.V.C.Vivekanandan</w:t>
      </w:r>
      <w:proofErr w:type="spellEnd"/>
      <w:r w:rsidRPr="005A54B1">
        <w:rPr>
          <w:rFonts w:ascii="Arial" w:hAnsi="Arial" w:cs="Arial"/>
          <w:b/>
          <w:sz w:val="24"/>
          <w:szCs w:val="24"/>
          <w:u w:val="single"/>
        </w:rPr>
        <w:t>, MHRD IP Chair Professor, NALSAR University of Law, Hyderabad</w:t>
      </w:r>
    </w:p>
    <w:p w14:paraId="0A7783E8" w14:textId="77777777" w:rsidR="005B0E2E" w:rsidRPr="005A54B1" w:rsidRDefault="005B0E2E" w:rsidP="005B0E2E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Nominated by Ministry of HRD as the official negotiator at the 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31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5A54B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Standing Committee on Copyright and Related Rights (SCCR)</w:t>
      </w: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WIPO, Geneva from </w:t>
      </w:r>
      <w:r w:rsidRPr="005A54B1">
        <w:rPr>
          <w:rFonts w:ascii="Arial" w:hAnsi="Arial" w:cs="Arial"/>
          <w:b/>
          <w:bCs/>
          <w:sz w:val="24"/>
          <w:szCs w:val="24"/>
        </w:rPr>
        <w:t>7-11 December 2015 at Geneva.</w:t>
      </w:r>
    </w:p>
    <w:p w14:paraId="485016F8" w14:textId="77777777" w:rsidR="005A54B1" w:rsidRPr="005A54B1" w:rsidRDefault="005A54B1" w:rsidP="005B0E2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38DFDBD" w14:textId="77777777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b/>
          <w:sz w:val="24"/>
          <w:szCs w:val="24"/>
          <w:shd w:val="clear" w:color="auto" w:fill="FFFFFF"/>
        </w:rPr>
        <w:t>Global Researcher Fellowship awardee at the Institute of Intellectual Property – Tokyo, Japan</w:t>
      </w:r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 for the year 2015/2016. Completed his fellowship during </w:t>
      </w:r>
      <w:r w:rsidRPr="005A54B1">
        <w:rPr>
          <w:rFonts w:ascii="Arial" w:hAnsi="Arial" w:cs="Arial"/>
          <w:b/>
          <w:sz w:val="24"/>
          <w:szCs w:val="24"/>
          <w:shd w:val="clear" w:color="auto" w:fill="FFFFFF"/>
        </w:rPr>
        <w:t>October- November 2015</w:t>
      </w:r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 and presented Research paper on the topic </w:t>
      </w:r>
      <w:r w:rsidRPr="005A54B1">
        <w:rPr>
          <w:rFonts w:ascii="Arial" w:hAnsi="Arial" w:cs="Arial"/>
          <w:b/>
          <w:sz w:val="24"/>
          <w:szCs w:val="24"/>
          <w:shd w:val="clear" w:color="auto" w:fill="FFFFFF"/>
        </w:rPr>
        <w:t>“Compulsory Licensing of Patents – A Comparative Analysis of Japanese and Indian Practices”</w:t>
      </w:r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94C06BD" w14:textId="77777777" w:rsidR="005A54B1" w:rsidRPr="005A54B1" w:rsidRDefault="005A54B1" w:rsidP="005A54B1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8F3A605" w14:textId="57295DCC" w:rsidR="00697142" w:rsidRPr="00697142" w:rsidRDefault="00697142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71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Member of the Sectional Committee for Law for GIAN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(Global Initiative of Academic Networks) Project initiated by MHRD, by </w:t>
      </w:r>
      <w:r w:rsidRPr="006971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IIT, </w:t>
      </w:r>
      <w:proofErr w:type="spellStart"/>
      <w:r w:rsidRPr="00697142">
        <w:rPr>
          <w:rFonts w:ascii="Arial" w:hAnsi="Arial" w:cs="Arial"/>
          <w:b/>
          <w:sz w:val="24"/>
          <w:szCs w:val="24"/>
          <w:shd w:val="clear" w:color="auto" w:fill="FFFFFF"/>
        </w:rPr>
        <w:t>Kharagpur</w:t>
      </w:r>
      <w:proofErr w:type="spellEnd"/>
      <w:r w:rsidRPr="006971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in September 2015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CC171EA" w14:textId="77777777" w:rsidR="005A54B1" w:rsidRPr="005B0E2E" w:rsidRDefault="005A54B1" w:rsidP="005B0E2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14C6A63" w14:textId="77777777" w:rsidR="005B0E2E" w:rsidRDefault="005B0E2E" w:rsidP="005B0E2E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Indian delegate to the </w:t>
      </w:r>
      <w:r w:rsidRPr="005A54B1">
        <w:rPr>
          <w:rFonts w:ascii="Arial" w:hAnsi="Arial" w:cs="Arial"/>
          <w:b/>
          <w:sz w:val="24"/>
          <w:szCs w:val="24"/>
          <w:shd w:val="clear" w:color="auto" w:fill="FFFFFF"/>
        </w:rPr>
        <w:t>30th session of WIPO SCCR</w:t>
      </w:r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 meeting on Broadcasting and Exceptions Libraries Archives/Educational Institutions held </w:t>
      </w:r>
      <w:proofErr w:type="gramStart"/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between </w:t>
      </w:r>
      <w:r w:rsidRPr="005A54B1">
        <w:rPr>
          <w:rFonts w:ascii="Arial" w:hAnsi="Arial" w:cs="Arial"/>
          <w:b/>
          <w:sz w:val="24"/>
          <w:szCs w:val="24"/>
          <w:shd w:val="clear" w:color="auto" w:fill="FFFFFF"/>
        </w:rPr>
        <w:t>29 June- 3rd July 2015 at Geneva</w:t>
      </w:r>
      <w:proofErr w:type="gramEnd"/>
      <w:r w:rsidRPr="005A54B1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14:paraId="5858D929" w14:textId="77777777" w:rsidR="005B0E2E" w:rsidRPr="005B0E2E" w:rsidRDefault="005B0E2E" w:rsidP="005B0E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43BEF28" w14:textId="77777777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sz w:val="24"/>
          <w:szCs w:val="24"/>
          <w:shd w:val="clear" w:color="auto" w:fill="FFFFFF"/>
        </w:rPr>
        <w:t>Appointed as the Jury member of the CII IPR - Innovations Awards for 2015</w:t>
      </w:r>
    </w:p>
    <w:p w14:paraId="5A52A081" w14:textId="77777777" w:rsidR="005A54B1" w:rsidRPr="005A54B1" w:rsidRDefault="005A54B1" w:rsidP="005A54B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EE45FF0" w14:textId="77777777" w:rsidR="005A54B1" w:rsidRPr="00445952" w:rsidRDefault="005A54B1" w:rsidP="005B0E2E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A54B1">
        <w:rPr>
          <w:rFonts w:ascii="Arial" w:hAnsi="Arial" w:cs="Arial"/>
          <w:color w:val="222222"/>
          <w:shd w:val="clear" w:color="auto" w:fill="FFFFFF"/>
        </w:rPr>
        <w:t xml:space="preserve">Advisor member for the CII IP Education Portal website </w:t>
      </w:r>
      <w:hyperlink r:id="rId9" w:history="1">
        <w:r w:rsidRPr="005A54B1">
          <w:rPr>
            <w:rStyle w:val="Hyperlink"/>
            <w:rFonts w:ascii="Arial" w:hAnsi="Arial" w:cs="Arial"/>
            <w:shd w:val="clear" w:color="auto" w:fill="FFFFFF"/>
          </w:rPr>
          <w:t>http://www.eserverindia.in/cii4/</w:t>
        </w:r>
      </w:hyperlink>
      <w:r w:rsidRPr="005A54B1">
        <w:rPr>
          <w:rFonts w:ascii="Arial" w:hAnsi="Arial" w:cs="Arial"/>
          <w:color w:val="222222"/>
          <w:shd w:val="clear" w:color="auto" w:fill="FFFFFF"/>
        </w:rPr>
        <w:t xml:space="preserve"> , launched in March 2015.</w:t>
      </w:r>
    </w:p>
    <w:p w14:paraId="743F76AC" w14:textId="77777777" w:rsidR="00445952" w:rsidRPr="005A54B1" w:rsidRDefault="00445952" w:rsidP="0044595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A414352" w14:textId="77777777" w:rsidR="005A54B1" w:rsidRPr="005A54B1" w:rsidRDefault="005A54B1" w:rsidP="005A54B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4C05F0F" w14:textId="77777777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Appointed as jury member by Pharmaceutical Export Promotion Council of India (PHARMEXIL) to select the Patent &amp; Export Awards 2015 </w:t>
      </w:r>
    </w:p>
    <w:p w14:paraId="630B73C0" w14:textId="77777777" w:rsidR="005A54B1" w:rsidRPr="005A54B1" w:rsidRDefault="005A54B1" w:rsidP="005A54B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647A85" w14:textId="77777777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Nominated as the Academic Council Member of the National University of Legal Studies at Cochin </w:t>
      </w:r>
    </w:p>
    <w:p w14:paraId="2EBD1E21" w14:textId="77777777" w:rsidR="005A54B1" w:rsidRPr="005A54B1" w:rsidRDefault="005A54B1" w:rsidP="005A54B1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8399B5A" w14:textId="77777777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IP consultant to ‘Stanford-India </w:t>
      </w:r>
      <w:proofErr w:type="spellStart"/>
      <w:r w:rsidRPr="005A54B1">
        <w:rPr>
          <w:rFonts w:ascii="Arial" w:hAnsi="Arial" w:cs="Arial"/>
          <w:sz w:val="24"/>
          <w:szCs w:val="24"/>
          <w:shd w:val="clear" w:color="auto" w:fill="FFFFFF"/>
        </w:rPr>
        <w:t>Biodesign</w:t>
      </w:r>
      <w:proofErr w:type="spellEnd"/>
      <w:r w:rsidRPr="005A54B1">
        <w:rPr>
          <w:rFonts w:ascii="Arial" w:hAnsi="Arial" w:cs="Arial"/>
          <w:sz w:val="24"/>
          <w:szCs w:val="24"/>
          <w:shd w:val="clear" w:color="auto" w:fill="FFFFFF"/>
        </w:rPr>
        <w:t xml:space="preserve"> Programme’ –DBT, Government of India.</w:t>
      </w:r>
    </w:p>
    <w:p w14:paraId="45098A7C" w14:textId="77777777" w:rsidR="005A54B1" w:rsidRPr="005A54B1" w:rsidRDefault="005A54B1" w:rsidP="005A54B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A129921" w14:textId="77777777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sz w:val="24"/>
          <w:szCs w:val="24"/>
          <w:shd w:val="clear" w:color="auto" w:fill="FFFFFF"/>
        </w:rPr>
        <w:t>Advisory member of the ‘Law Department’ of VELS University, Chennai</w:t>
      </w:r>
    </w:p>
    <w:p w14:paraId="568957E9" w14:textId="77777777" w:rsidR="005A54B1" w:rsidRPr="005A54B1" w:rsidRDefault="005A54B1" w:rsidP="005A54B1">
      <w:pPr>
        <w:pStyle w:val="ListParagraph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DFE6613" w14:textId="77777777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>Appointed as member of the Working Group on Internet Governance (WGIG) of Government of India for December 2013- December 2016.</w:t>
      </w:r>
    </w:p>
    <w:p w14:paraId="539EDE56" w14:textId="77777777" w:rsidR="005A54B1" w:rsidRPr="005A54B1" w:rsidRDefault="005A54B1" w:rsidP="005A54B1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A352F67" w14:textId="7BF50858" w:rsidR="005A54B1" w:rsidRPr="005A54B1" w:rsidRDefault="005A54B1" w:rsidP="005A54B1">
      <w:pPr>
        <w:pStyle w:val="ListParagraph"/>
        <w:numPr>
          <w:ilvl w:val="1"/>
          <w:numId w:val="47"/>
        </w:numPr>
        <w:spacing w:after="0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color w:val="222222"/>
          <w:sz w:val="24"/>
          <w:szCs w:val="24"/>
          <w:shd w:val="clear" w:color="auto" w:fill="FFFFFF"/>
        </w:rPr>
        <w:t>Appointed as member of MSME- Intellectual property Facilitation Cell (IPFC) Steering Committee at ICRISAT, Hyderabad in December, 2015</w:t>
      </w:r>
    </w:p>
    <w:p w14:paraId="4846DC96" w14:textId="77777777" w:rsidR="00697142" w:rsidRDefault="00697142" w:rsidP="005A54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45686A91" w14:textId="047FAC01" w:rsidR="005A54B1" w:rsidRDefault="00445952" w:rsidP="005A54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5952">
        <w:rPr>
          <w:rFonts w:ascii="Arial" w:hAnsi="Arial" w:cs="Arial"/>
          <w:b/>
          <w:sz w:val="24"/>
          <w:szCs w:val="24"/>
          <w:u w:val="single"/>
        </w:rPr>
        <w:t>PUBLICATIONS</w:t>
      </w:r>
    </w:p>
    <w:p w14:paraId="30F64EF2" w14:textId="77777777" w:rsidR="00445952" w:rsidRPr="00445952" w:rsidRDefault="00445952" w:rsidP="005A54B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1BAF8B" w14:textId="3F9F2693" w:rsidR="00445952" w:rsidRDefault="005A54B1" w:rsidP="005A54B1">
      <w:pPr>
        <w:jc w:val="both"/>
        <w:rPr>
          <w:rFonts w:ascii="Arial" w:hAnsi="Arial" w:cs="Arial"/>
          <w:sz w:val="24"/>
          <w:szCs w:val="24"/>
          <w:lang w:val="en"/>
        </w:rPr>
      </w:pPr>
      <w:proofErr w:type="spellStart"/>
      <w:r w:rsidRPr="005A54B1">
        <w:rPr>
          <w:rFonts w:ascii="Arial" w:hAnsi="Arial" w:cs="Arial"/>
          <w:sz w:val="24"/>
          <w:szCs w:val="24"/>
          <w:lang w:val="en"/>
        </w:rPr>
        <w:t>Prof.V.C.Vivekanandan</w:t>
      </w:r>
      <w:proofErr w:type="spellEnd"/>
      <w:r w:rsidRPr="005A54B1">
        <w:rPr>
          <w:rFonts w:ascii="Arial" w:hAnsi="Arial" w:cs="Arial"/>
          <w:sz w:val="24"/>
          <w:szCs w:val="24"/>
          <w:lang w:val="en"/>
        </w:rPr>
        <w:t xml:space="preserve"> is the Editor in Chief of the publication </w:t>
      </w:r>
      <w:r w:rsidR="000F0DD6" w:rsidRPr="005A54B1">
        <w:rPr>
          <w:rFonts w:ascii="Arial" w:hAnsi="Arial" w:cs="Arial"/>
          <w:sz w:val="24"/>
          <w:szCs w:val="24"/>
          <w:lang w:val="en"/>
        </w:rPr>
        <w:t xml:space="preserve">- </w:t>
      </w:r>
      <w:r w:rsidR="000F0DD6" w:rsidRPr="000F0DD6">
        <w:rPr>
          <w:rFonts w:ascii="Arial" w:hAnsi="Arial" w:cs="Arial"/>
          <w:b/>
          <w:sz w:val="24"/>
          <w:szCs w:val="24"/>
          <w:lang w:val="en"/>
        </w:rPr>
        <w:t>Indian</w:t>
      </w:r>
      <w:r w:rsidRPr="000F0DD6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Pr="005A54B1">
        <w:rPr>
          <w:rFonts w:ascii="Arial" w:hAnsi="Arial" w:cs="Arial"/>
          <w:b/>
          <w:bCs/>
          <w:sz w:val="24"/>
          <w:szCs w:val="24"/>
          <w:lang w:val="en"/>
        </w:rPr>
        <w:t>Journal of Intellectual Property Law</w:t>
      </w:r>
      <w:r w:rsidRPr="005A54B1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5A54B1">
        <w:rPr>
          <w:rFonts w:ascii="Arial" w:hAnsi="Arial" w:cs="Arial"/>
          <w:b/>
          <w:bCs/>
          <w:sz w:val="24"/>
          <w:szCs w:val="24"/>
          <w:lang w:val="en"/>
        </w:rPr>
        <w:t>(IJIPL)</w:t>
      </w:r>
      <w:r w:rsidRPr="005A54B1">
        <w:rPr>
          <w:rFonts w:ascii="Arial" w:hAnsi="Arial" w:cs="Arial"/>
          <w:bCs/>
          <w:sz w:val="24"/>
          <w:szCs w:val="24"/>
          <w:lang w:val="en"/>
        </w:rPr>
        <w:t xml:space="preserve"> published </w:t>
      </w:r>
      <w:r w:rsidRPr="005A54B1">
        <w:rPr>
          <w:rFonts w:ascii="Arial" w:hAnsi="Arial" w:cs="Arial"/>
          <w:sz w:val="24"/>
          <w:szCs w:val="24"/>
          <w:lang w:val="en"/>
        </w:rPr>
        <w:t xml:space="preserve">as part of the MHRD IP Chair activity.  </w:t>
      </w:r>
    </w:p>
    <w:p w14:paraId="46A8B7D0" w14:textId="4E2A5C3C" w:rsidR="005A54B1" w:rsidRPr="005A54B1" w:rsidRDefault="005A54B1" w:rsidP="005A54B1">
      <w:pPr>
        <w:jc w:val="both"/>
        <w:rPr>
          <w:rFonts w:ascii="Arial" w:hAnsi="Arial" w:cs="Arial"/>
          <w:sz w:val="24"/>
          <w:szCs w:val="24"/>
          <w:lang w:val="en"/>
        </w:rPr>
      </w:pPr>
      <w:r w:rsidRPr="005A54B1">
        <w:rPr>
          <w:rFonts w:ascii="Arial" w:hAnsi="Arial" w:cs="Arial"/>
          <w:bCs/>
          <w:sz w:val="24"/>
          <w:szCs w:val="24"/>
          <w:u w:val="single"/>
          <w:lang w:val="en"/>
        </w:rPr>
        <w:t>IJIPL Vol. 7, 2014-15</w:t>
      </w:r>
      <w:r w:rsidRPr="005A54B1">
        <w:rPr>
          <w:rFonts w:ascii="Arial" w:hAnsi="Arial" w:cs="Arial"/>
          <w:bCs/>
          <w:sz w:val="24"/>
          <w:szCs w:val="24"/>
          <w:lang w:val="en"/>
        </w:rPr>
        <w:t xml:space="preserve"> is under print.  </w:t>
      </w:r>
    </w:p>
    <w:p w14:paraId="6EC8D286" w14:textId="77777777" w:rsidR="004A5DDA" w:rsidRPr="005A54B1" w:rsidRDefault="004A5DDA" w:rsidP="00836F69">
      <w:pPr>
        <w:jc w:val="both"/>
        <w:rPr>
          <w:rFonts w:ascii="Arial" w:hAnsi="Arial" w:cs="Arial"/>
          <w:sz w:val="24"/>
          <w:szCs w:val="24"/>
          <w:u w:val="single"/>
          <w:lang w:val="en"/>
        </w:rPr>
      </w:pPr>
    </w:p>
    <w:p w14:paraId="3EC5A3D0" w14:textId="347B0716" w:rsidR="00E07265" w:rsidRPr="005A54B1" w:rsidRDefault="00E07265" w:rsidP="00E07265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5A54B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PROJECT</w:t>
      </w:r>
    </w:p>
    <w:p w14:paraId="220338F4" w14:textId="66D9C063" w:rsidR="00D32E00" w:rsidRPr="005A54B1" w:rsidRDefault="00E07265" w:rsidP="00E07265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A54B1">
        <w:rPr>
          <w:rFonts w:ascii="Arial" w:hAnsi="Arial" w:cs="Arial"/>
          <w:bCs/>
          <w:sz w:val="24"/>
          <w:szCs w:val="24"/>
          <w:shd w:val="clear" w:color="auto" w:fill="FFFFFF"/>
        </w:rPr>
        <w:t>The MHRD IP Chair of NALSAR, Hyderabad continues to maintain the MHRD IP Chairs Gateway portal (</w:t>
      </w:r>
      <w:hyperlink r:id="rId10" w:history="1">
        <w:r w:rsidRPr="005A54B1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www.mhrdiprchairs.org</w:t>
        </w:r>
      </w:hyperlink>
      <w:r w:rsidR="00EF6534" w:rsidRPr="005A54B1">
        <w:rPr>
          <w:rFonts w:ascii="Arial" w:hAnsi="Arial" w:cs="Arial"/>
          <w:bCs/>
          <w:sz w:val="24"/>
          <w:szCs w:val="24"/>
          <w:shd w:val="clear" w:color="auto" w:fill="FFFFFF"/>
        </w:rPr>
        <w:t>) for the year 2015-16</w:t>
      </w:r>
      <w:r w:rsidRPr="005A54B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sectPr w:rsidR="00D32E00" w:rsidRPr="005A54B1" w:rsidSect="00891A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990" w:bottom="81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C387" w14:textId="77777777" w:rsidR="00394031" w:rsidRDefault="00394031" w:rsidP="00BA456F">
      <w:pPr>
        <w:spacing w:after="0" w:line="240" w:lineRule="auto"/>
      </w:pPr>
      <w:r>
        <w:separator/>
      </w:r>
    </w:p>
  </w:endnote>
  <w:endnote w:type="continuationSeparator" w:id="0">
    <w:p w14:paraId="3C32E01B" w14:textId="77777777" w:rsidR="00394031" w:rsidRDefault="00394031" w:rsidP="00BA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DB7C" w14:textId="77777777" w:rsidR="00443C6E" w:rsidRDefault="00443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55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7B0A8" w14:textId="77777777" w:rsidR="00443C6E" w:rsidRDefault="00443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E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C0CEDB" w14:textId="77777777" w:rsidR="00443C6E" w:rsidRDefault="00443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054B6" w14:textId="77777777" w:rsidR="00443C6E" w:rsidRDefault="00443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0452A" w14:textId="77777777" w:rsidR="00394031" w:rsidRDefault="00394031" w:rsidP="00BA456F">
      <w:pPr>
        <w:spacing w:after="0" w:line="240" w:lineRule="auto"/>
      </w:pPr>
      <w:r>
        <w:separator/>
      </w:r>
    </w:p>
  </w:footnote>
  <w:footnote w:type="continuationSeparator" w:id="0">
    <w:p w14:paraId="581163A1" w14:textId="77777777" w:rsidR="00394031" w:rsidRDefault="00394031" w:rsidP="00BA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F4C1" w14:textId="77777777" w:rsidR="00443C6E" w:rsidRDefault="00443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6721" w14:textId="77777777" w:rsidR="00443C6E" w:rsidRDefault="00443C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235A" w14:textId="77777777" w:rsidR="00443C6E" w:rsidRDefault="00443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2282CC"/>
    <w:lvl w:ilvl="0">
      <w:numFmt w:val="bullet"/>
      <w:lvlText w:val="*"/>
      <w:lvlJc w:val="left"/>
    </w:lvl>
  </w:abstractNum>
  <w:abstractNum w:abstractNumId="1">
    <w:nsid w:val="00043EB9"/>
    <w:multiLevelType w:val="hybridMultilevel"/>
    <w:tmpl w:val="EEC6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92C"/>
    <w:multiLevelType w:val="hybridMultilevel"/>
    <w:tmpl w:val="BD14292A"/>
    <w:lvl w:ilvl="0" w:tplc="BD5E66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C84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AC6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E3C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8F8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2DC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0E3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EA34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5C1C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DC77D8"/>
    <w:multiLevelType w:val="hybridMultilevel"/>
    <w:tmpl w:val="E3FAA79E"/>
    <w:lvl w:ilvl="0" w:tplc="CFE643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251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4CF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E5D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4E7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4238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414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C4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933E8B"/>
    <w:multiLevelType w:val="hybridMultilevel"/>
    <w:tmpl w:val="6EE6E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41C68"/>
    <w:multiLevelType w:val="hybridMultilevel"/>
    <w:tmpl w:val="DB1C58E2"/>
    <w:lvl w:ilvl="0" w:tplc="A8122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3C84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44D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DEA3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E03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26E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696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892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2CF5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CF82B0C"/>
    <w:multiLevelType w:val="hybridMultilevel"/>
    <w:tmpl w:val="2EF25BE6"/>
    <w:lvl w:ilvl="0" w:tplc="F482BA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6EA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A99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096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29C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C0A5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821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8AD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867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EC54653"/>
    <w:multiLevelType w:val="multilevel"/>
    <w:tmpl w:val="420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C1539"/>
    <w:multiLevelType w:val="hybridMultilevel"/>
    <w:tmpl w:val="FC086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D0A7B"/>
    <w:multiLevelType w:val="hybridMultilevel"/>
    <w:tmpl w:val="9C5CF0FE"/>
    <w:lvl w:ilvl="0" w:tplc="CAA238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8F1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0D2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7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4CB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A15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509A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42F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866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44C6550"/>
    <w:multiLevelType w:val="hybridMultilevel"/>
    <w:tmpl w:val="0DE45580"/>
    <w:lvl w:ilvl="0" w:tplc="61D24C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AA8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CC1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ED0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AA4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29D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C5A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E0D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60C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4565257"/>
    <w:multiLevelType w:val="hybridMultilevel"/>
    <w:tmpl w:val="4168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D246E"/>
    <w:multiLevelType w:val="hybridMultilevel"/>
    <w:tmpl w:val="B4EA0486"/>
    <w:lvl w:ilvl="0" w:tplc="0C00DB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06111"/>
    <w:multiLevelType w:val="hybridMultilevel"/>
    <w:tmpl w:val="294EDE62"/>
    <w:lvl w:ilvl="0" w:tplc="008429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AEE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A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064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6E89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654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09D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A8DA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636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DEB0088"/>
    <w:multiLevelType w:val="hybridMultilevel"/>
    <w:tmpl w:val="FD44D104"/>
    <w:lvl w:ilvl="0" w:tplc="35846B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874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C0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C45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0D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E470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C7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404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690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1E33FF5"/>
    <w:multiLevelType w:val="hybridMultilevel"/>
    <w:tmpl w:val="5FFE0F36"/>
    <w:lvl w:ilvl="0" w:tplc="D2E2A3C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63F3"/>
    <w:multiLevelType w:val="hybridMultilevel"/>
    <w:tmpl w:val="3A647F9A"/>
    <w:lvl w:ilvl="0" w:tplc="CD7C87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60E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C56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072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67A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ABC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CF3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AAF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092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CE667C"/>
    <w:multiLevelType w:val="hybridMultilevel"/>
    <w:tmpl w:val="E10E779E"/>
    <w:lvl w:ilvl="0" w:tplc="72A0CE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41F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BE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A40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6F8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8E0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44E7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E82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E78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E581C2C"/>
    <w:multiLevelType w:val="hybridMultilevel"/>
    <w:tmpl w:val="18B8985C"/>
    <w:lvl w:ilvl="0" w:tplc="6682EF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4C6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C02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0C8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A98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0D1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2C84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A33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245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09C05F6"/>
    <w:multiLevelType w:val="hybridMultilevel"/>
    <w:tmpl w:val="9CF6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175B2"/>
    <w:multiLevelType w:val="hybridMultilevel"/>
    <w:tmpl w:val="645A5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5652D4"/>
    <w:multiLevelType w:val="hybridMultilevel"/>
    <w:tmpl w:val="C7AA6876"/>
    <w:lvl w:ilvl="0" w:tplc="DD2EE3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A1B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9070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C3B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483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AD6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001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453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C4AF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BAF55EC"/>
    <w:multiLevelType w:val="hybridMultilevel"/>
    <w:tmpl w:val="0EEA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01B9E"/>
    <w:multiLevelType w:val="hybridMultilevel"/>
    <w:tmpl w:val="73783B60"/>
    <w:lvl w:ilvl="0" w:tplc="3252C9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64E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A00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74B4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80DD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803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5EEF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867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2CC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0425869"/>
    <w:multiLevelType w:val="hybridMultilevel"/>
    <w:tmpl w:val="E13A0184"/>
    <w:lvl w:ilvl="0" w:tplc="77AC8F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497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666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2E14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C98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071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60F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52A7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27B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4651C27"/>
    <w:multiLevelType w:val="hybridMultilevel"/>
    <w:tmpl w:val="698483EA"/>
    <w:lvl w:ilvl="0" w:tplc="119049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50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A95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CF7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0204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E65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CAA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869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0B1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67946C3"/>
    <w:multiLevelType w:val="hybridMultilevel"/>
    <w:tmpl w:val="437C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E28DE"/>
    <w:multiLevelType w:val="hybridMultilevel"/>
    <w:tmpl w:val="264C745E"/>
    <w:lvl w:ilvl="0" w:tplc="CCDA7D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29C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852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4AC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A9B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692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26F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ECD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E55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DE33CBF"/>
    <w:multiLevelType w:val="hybridMultilevel"/>
    <w:tmpl w:val="5A8E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842"/>
    <w:multiLevelType w:val="hybridMultilevel"/>
    <w:tmpl w:val="FA70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05675"/>
    <w:multiLevelType w:val="hybridMultilevel"/>
    <w:tmpl w:val="752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C3977"/>
    <w:multiLevelType w:val="hybridMultilevel"/>
    <w:tmpl w:val="7438039A"/>
    <w:lvl w:ilvl="0" w:tplc="7810A3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037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E05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2A5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0C81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0CAB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068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F689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9D04249"/>
    <w:multiLevelType w:val="hybridMultilevel"/>
    <w:tmpl w:val="391C54E6"/>
    <w:lvl w:ilvl="0" w:tplc="69AAFC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D080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634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D4CA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4A9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462F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20A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062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43C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9D471A8"/>
    <w:multiLevelType w:val="hybridMultilevel"/>
    <w:tmpl w:val="0D7A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705CB"/>
    <w:multiLevelType w:val="hybridMultilevel"/>
    <w:tmpl w:val="5C60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50CC0"/>
    <w:multiLevelType w:val="hybridMultilevel"/>
    <w:tmpl w:val="963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96CB3"/>
    <w:multiLevelType w:val="hybridMultilevel"/>
    <w:tmpl w:val="B98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C7CE5"/>
    <w:multiLevelType w:val="hybridMultilevel"/>
    <w:tmpl w:val="C5D63110"/>
    <w:lvl w:ilvl="0" w:tplc="BB600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0DAF"/>
    <w:multiLevelType w:val="hybridMultilevel"/>
    <w:tmpl w:val="29F6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270EF"/>
    <w:multiLevelType w:val="hybridMultilevel"/>
    <w:tmpl w:val="C38C454A"/>
    <w:lvl w:ilvl="0" w:tplc="7C845F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051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0A3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083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C4C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9AAF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4B9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EDA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EE2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DFF2716"/>
    <w:multiLevelType w:val="hybridMultilevel"/>
    <w:tmpl w:val="7A5CA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FC75FA"/>
    <w:multiLevelType w:val="hybridMultilevel"/>
    <w:tmpl w:val="5F52324C"/>
    <w:lvl w:ilvl="0" w:tplc="DB0C1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17CB4"/>
    <w:multiLevelType w:val="hybridMultilevel"/>
    <w:tmpl w:val="9D6A8CF2"/>
    <w:lvl w:ilvl="0" w:tplc="C9DA37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41C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CE2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40E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1A93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18C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AB5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60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4E9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83D7BD1"/>
    <w:multiLevelType w:val="hybridMultilevel"/>
    <w:tmpl w:val="AC9A37B2"/>
    <w:lvl w:ilvl="0" w:tplc="01DCB1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0EB4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32F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6E52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2FA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E48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6265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C52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0A2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9063AC5"/>
    <w:multiLevelType w:val="hybridMultilevel"/>
    <w:tmpl w:val="953E0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FEEB4E">
      <w:numFmt w:val="bullet"/>
      <w:lvlText w:val="•"/>
      <w:lvlJc w:val="left"/>
      <w:pPr>
        <w:ind w:left="2160" w:hanging="720"/>
      </w:pPr>
      <w:rPr>
        <w:rFonts w:ascii="Garamond" w:eastAsiaTheme="minorHAnsi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3C129B"/>
    <w:multiLevelType w:val="hybridMultilevel"/>
    <w:tmpl w:val="CA7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C6B4F"/>
    <w:multiLevelType w:val="hybridMultilevel"/>
    <w:tmpl w:val="E2F42C9E"/>
    <w:lvl w:ilvl="0" w:tplc="1A6264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5EAB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8AF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C80B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84A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EB7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E33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DC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CD4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6"/>
  </w:num>
  <w:num w:numId="5">
    <w:abstractNumId w:val="39"/>
  </w:num>
  <w:num w:numId="6">
    <w:abstractNumId w:val="21"/>
  </w:num>
  <w:num w:numId="7">
    <w:abstractNumId w:val="2"/>
  </w:num>
  <w:num w:numId="8">
    <w:abstractNumId w:val="46"/>
  </w:num>
  <w:num w:numId="9">
    <w:abstractNumId w:val="42"/>
  </w:num>
  <w:num w:numId="10">
    <w:abstractNumId w:val="31"/>
  </w:num>
  <w:num w:numId="11">
    <w:abstractNumId w:val="3"/>
  </w:num>
  <w:num w:numId="12">
    <w:abstractNumId w:val="23"/>
  </w:num>
  <w:num w:numId="13">
    <w:abstractNumId w:val="32"/>
  </w:num>
  <w:num w:numId="14">
    <w:abstractNumId w:val="27"/>
  </w:num>
  <w:num w:numId="15">
    <w:abstractNumId w:val="14"/>
  </w:num>
  <w:num w:numId="16">
    <w:abstractNumId w:val="17"/>
  </w:num>
  <w:num w:numId="17">
    <w:abstractNumId w:val="6"/>
  </w:num>
  <w:num w:numId="18">
    <w:abstractNumId w:val="9"/>
  </w:num>
  <w:num w:numId="19">
    <w:abstractNumId w:val="5"/>
  </w:num>
  <w:num w:numId="20">
    <w:abstractNumId w:val="24"/>
  </w:num>
  <w:num w:numId="21">
    <w:abstractNumId w:val="25"/>
  </w:num>
  <w:num w:numId="22">
    <w:abstractNumId w:val="43"/>
  </w:num>
  <w:num w:numId="23">
    <w:abstractNumId w:val="11"/>
  </w:num>
  <w:num w:numId="24">
    <w:abstractNumId w:val="15"/>
  </w:num>
  <w:num w:numId="25">
    <w:abstractNumId w:val="1"/>
  </w:num>
  <w:num w:numId="26">
    <w:abstractNumId w:val="4"/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7"/>
  </w:num>
  <w:num w:numId="29">
    <w:abstractNumId w:val="4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41"/>
  </w:num>
  <w:num w:numId="32">
    <w:abstractNumId w:val="26"/>
  </w:num>
  <w:num w:numId="33">
    <w:abstractNumId w:val="44"/>
  </w:num>
  <w:num w:numId="34">
    <w:abstractNumId w:val="29"/>
  </w:num>
  <w:num w:numId="35">
    <w:abstractNumId w:val="38"/>
  </w:num>
  <w:num w:numId="36">
    <w:abstractNumId w:val="19"/>
  </w:num>
  <w:num w:numId="37">
    <w:abstractNumId w:val="35"/>
  </w:num>
  <w:num w:numId="38">
    <w:abstractNumId w:val="36"/>
  </w:num>
  <w:num w:numId="39">
    <w:abstractNumId w:val="33"/>
  </w:num>
  <w:num w:numId="40">
    <w:abstractNumId w:val="28"/>
  </w:num>
  <w:num w:numId="41">
    <w:abstractNumId w:val="20"/>
  </w:num>
  <w:num w:numId="42">
    <w:abstractNumId w:val="12"/>
  </w:num>
  <w:num w:numId="43">
    <w:abstractNumId w:val="22"/>
  </w:num>
  <w:num w:numId="44">
    <w:abstractNumId w:val="40"/>
  </w:num>
  <w:num w:numId="45">
    <w:abstractNumId w:val="8"/>
  </w:num>
  <w:num w:numId="46">
    <w:abstractNumId w:val="3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E"/>
    <w:rsid w:val="00015228"/>
    <w:rsid w:val="00054291"/>
    <w:rsid w:val="00054E77"/>
    <w:rsid w:val="0005551D"/>
    <w:rsid w:val="000943E6"/>
    <w:rsid w:val="0009471C"/>
    <w:rsid w:val="000A0F0A"/>
    <w:rsid w:val="000B2BC8"/>
    <w:rsid w:val="000C6329"/>
    <w:rsid w:val="000E3570"/>
    <w:rsid w:val="000E5706"/>
    <w:rsid w:val="000F0DD6"/>
    <w:rsid w:val="00124B34"/>
    <w:rsid w:val="00181722"/>
    <w:rsid w:val="0019501A"/>
    <w:rsid w:val="001B433C"/>
    <w:rsid w:val="001D4A2A"/>
    <w:rsid w:val="001F6239"/>
    <w:rsid w:val="002139EA"/>
    <w:rsid w:val="00285160"/>
    <w:rsid w:val="00296449"/>
    <w:rsid w:val="002B3AEA"/>
    <w:rsid w:val="00310FC4"/>
    <w:rsid w:val="00334D61"/>
    <w:rsid w:val="00346711"/>
    <w:rsid w:val="00375788"/>
    <w:rsid w:val="00394031"/>
    <w:rsid w:val="003A0957"/>
    <w:rsid w:val="003B7A77"/>
    <w:rsid w:val="003C6993"/>
    <w:rsid w:val="003D41E6"/>
    <w:rsid w:val="00401DCB"/>
    <w:rsid w:val="0041075B"/>
    <w:rsid w:val="00424966"/>
    <w:rsid w:val="004424E5"/>
    <w:rsid w:val="00443C6E"/>
    <w:rsid w:val="00445952"/>
    <w:rsid w:val="00453C8A"/>
    <w:rsid w:val="004556A1"/>
    <w:rsid w:val="0046543D"/>
    <w:rsid w:val="004756E4"/>
    <w:rsid w:val="004A5DDA"/>
    <w:rsid w:val="004A726F"/>
    <w:rsid w:val="004C0A17"/>
    <w:rsid w:val="004E0916"/>
    <w:rsid w:val="00517CEB"/>
    <w:rsid w:val="0052149B"/>
    <w:rsid w:val="00524185"/>
    <w:rsid w:val="005640E1"/>
    <w:rsid w:val="005722AA"/>
    <w:rsid w:val="00576A70"/>
    <w:rsid w:val="00586410"/>
    <w:rsid w:val="005A54B1"/>
    <w:rsid w:val="005B0E2E"/>
    <w:rsid w:val="005C15CD"/>
    <w:rsid w:val="005C49D2"/>
    <w:rsid w:val="005F4D2A"/>
    <w:rsid w:val="006007D8"/>
    <w:rsid w:val="00603DB8"/>
    <w:rsid w:val="00604C2C"/>
    <w:rsid w:val="00607E78"/>
    <w:rsid w:val="0064241C"/>
    <w:rsid w:val="006634F7"/>
    <w:rsid w:val="0067453D"/>
    <w:rsid w:val="00697019"/>
    <w:rsid w:val="00697142"/>
    <w:rsid w:val="006C3383"/>
    <w:rsid w:val="006C7867"/>
    <w:rsid w:val="006C7E0A"/>
    <w:rsid w:val="006F2D9F"/>
    <w:rsid w:val="00705286"/>
    <w:rsid w:val="00712734"/>
    <w:rsid w:val="00737100"/>
    <w:rsid w:val="00742413"/>
    <w:rsid w:val="00751C47"/>
    <w:rsid w:val="0077786D"/>
    <w:rsid w:val="007A46CC"/>
    <w:rsid w:val="007C6E9A"/>
    <w:rsid w:val="007E2C26"/>
    <w:rsid w:val="007E50CA"/>
    <w:rsid w:val="00815A54"/>
    <w:rsid w:val="00822785"/>
    <w:rsid w:val="00823DB7"/>
    <w:rsid w:val="008313EF"/>
    <w:rsid w:val="008368FC"/>
    <w:rsid w:val="00836F69"/>
    <w:rsid w:val="00855BB4"/>
    <w:rsid w:val="00875880"/>
    <w:rsid w:val="0089186B"/>
    <w:rsid w:val="00891AD2"/>
    <w:rsid w:val="008A1A17"/>
    <w:rsid w:val="008A2320"/>
    <w:rsid w:val="008A58CC"/>
    <w:rsid w:val="008B1DFE"/>
    <w:rsid w:val="008D311F"/>
    <w:rsid w:val="008E4632"/>
    <w:rsid w:val="008F4BBC"/>
    <w:rsid w:val="00915B2A"/>
    <w:rsid w:val="00956D6D"/>
    <w:rsid w:val="00961E2A"/>
    <w:rsid w:val="00987B2A"/>
    <w:rsid w:val="00992C4A"/>
    <w:rsid w:val="009B45A2"/>
    <w:rsid w:val="009E7272"/>
    <w:rsid w:val="009F31F7"/>
    <w:rsid w:val="009F6A0B"/>
    <w:rsid w:val="00A07ED8"/>
    <w:rsid w:val="00A1417B"/>
    <w:rsid w:val="00A34120"/>
    <w:rsid w:val="00A45AB7"/>
    <w:rsid w:val="00A605FB"/>
    <w:rsid w:val="00AA0DC9"/>
    <w:rsid w:val="00AB338A"/>
    <w:rsid w:val="00AC7584"/>
    <w:rsid w:val="00AE0989"/>
    <w:rsid w:val="00B13AFD"/>
    <w:rsid w:val="00B23C04"/>
    <w:rsid w:val="00B41325"/>
    <w:rsid w:val="00B436FE"/>
    <w:rsid w:val="00B51F96"/>
    <w:rsid w:val="00B65CB8"/>
    <w:rsid w:val="00B839D1"/>
    <w:rsid w:val="00B93EF2"/>
    <w:rsid w:val="00BA456F"/>
    <w:rsid w:val="00BB4963"/>
    <w:rsid w:val="00BF5418"/>
    <w:rsid w:val="00C01C3F"/>
    <w:rsid w:val="00C53997"/>
    <w:rsid w:val="00C61D56"/>
    <w:rsid w:val="00C72706"/>
    <w:rsid w:val="00C75574"/>
    <w:rsid w:val="00C87291"/>
    <w:rsid w:val="00C919EA"/>
    <w:rsid w:val="00CA4D6C"/>
    <w:rsid w:val="00CD462C"/>
    <w:rsid w:val="00CF4A6A"/>
    <w:rsid w:val="00CF67BB"/>
    <w:rsid w:val="00D149AE"/>
    <w:rsid w:val="00D32E00"/>
    <w:rsid w:val="00D54957"/>
    <w:rsid w:val="00D629AD"/>
    <w:rsid w:val="00D84DE0"/>
    <w:rsid w:val="00DB63FA"/>
    <w:rsid w:val="00DE7038"/>
    <w:rsid w:val="00E020CC"/>
    <w:rsid w:val="00E07265"/>
    <w:rsid w:val="00E40FDD"/>
    <w:rsid w:val="00E5260A"/>
    <w:rsid w:val="00E52C7F"/>
    <w:rsid w:val="00EC0FFF"/>
    <w:rsid w:val="00EE46FB"/>
    <w:rsid w:val="00EF6534"/>
    <w:rsid w:val="00F57BEE"/>
    <w:rsid w:val="00FB7DCE"/>
    <w:rsid w:val="00FF1713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6F"/>
  </w:style>
  <w:style w:type="paragraph" w:styleId="Footer">
    <w:name w:val="footer"/>
    <w:basedOn w:val="Normal"/>
    <w:link w:val="Foot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6F"/>
  </w:style>
  <w:style w:type="paragraph" w:styleId="ListParagraph">
    <w:name w:val="List Paragraph"/>
    <w:basedOn w:val="Normal"/>
    <w:uiPriority w:val="34"/>
    <w:qFormat/>
    <w:rsid w:val="0046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46FB"/>
    <w:pPr>
      <w:spacing w:after="160" w:line="288" w:lineRule="auto"/>
      <w:ind w:left="2160"/>
    </w:pPr>
    <w:rPr>
      <w:rFonts w:ascii="Calibri" w:eastAsia="Times New Roman" w:hAnsi="Calibri" w:cs="Times New Roman"/>
      <w:color w:val="5A5A5A" w:themeColor="text1" w:themeTint="A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E46FB"/>
    <w:rPr>
      <w:rFonts w:ascii="Calibri" w:eastAsia="Times New Roman" w:hAnsi="Calibri" w:cs="Times New Roman"/>
      <w:color w:val="5A5A5A" w:themeColor="text1" w:themeTint="A5"/>
      <w:sz w:val="28"/>
      <w:szCs w:val="20"/>
    </w:rPr>
  </w:style>
  <w:style w:type="character" w:customStyle="1" w:styleId="aqj">
    <w:name w:val="aqj"/>
    <w:rsid w:val="00CF67BB"/>
  </w:style>
  <w:style w:type="character" w:customStyle="1" w:styleId="apple-converted-space">
    <w:name w:val="apple-converted-space"/>
    <w:rsid w:val="00CF67BB"/>
  </w:style>
  <w:style w:type="character" w:customStyle="1" w:styleId="apple-style-span">
    <w:name w:val="apple-style-span"/>
    <w:basedOn w:val="DefaultParagraphFont"/>
    <w:rsid w:val="004A5DDA"/>
  </w:style>
  <w:style w:type="paragraph" w:customStyle="1" w:styleId="Default">
    <w:name w:val="Default"/>
    <w:rsid w:val="0057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6F"/>
  </w:style>
  <w:style w:type="paragraph" w:styleId="Footer">
    <w:name w:val="footer"/>
    <w:basedOn w:val="Normal"/>
    <w:link w:val="FooterChar"/>
    <w:uiPriority w:val="99"/>
    <w:unhideWhenUsed/>
    <w:rsid w:val="00BA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6F"/>
  </w:style>
  <w:style w:type="paragraph" w:styleId="ListParagraph">
    <w:name w:val="List Paragraph"/>
    <w:basedOn w:val="Normal"/>
    <w:uiPriority w:val="34"/>
    <w:qFormat/>
    <w:rsid w:val="00465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46FB"/>
    <w:pPr>
      <w:spacing w:after="160" w:line="288" w:lineRule="auto"/>
      <w:ind w:left="2160"/>
    </w:pPr>
    <w:rPr>
      <w:rFonts w:ascii="Calibri" w:eastAsia="Times New Roman" w:hAnsi="Calibri" w:cs="Times New Roman"/>
      <w:color w:val="5A5A5A" w:themeColor="text1" w:themeTint="A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E46FB"/>
    <w:rPr>
      <w:rFonts w:ascii="Calibri" w:eastAsia="Times New Roman" w:hAnsi="Calibri" w:cs="Times New Roman"/>
      <w:color w:val="5A5A5A" w:themeColor="text1" w:themeTint="A5"/>
      <w:sz w:val="28"/>
      <w:szCs w:val="20"/>
    </w:rPr>
  </w:style>
  <w:style w:type="character" w:customStyle="1" w:styleId="aqj">
    <w:name w:val="aqj"/>
    <w:rsid w:val="00CF67BB"/>
  </w:style>
  <w:style w:type="character" w:customStyle="1" w:styleId="apple-converted-space">
    <w:name w:val="apple-converted-space"/>
    <w:rsid w:val="00CF67BB"/>
  </w:style>
  <w:style w:type="character" w:customStyle="1" w:styleId="apple-style-span">
    <w:name w:val="apple-style-span"/>
    <w:basedOn w:val="DefaultParagraphFont"/>
    <w:rsid w:val="004A5DDA"/>
  </w:style>
  <w:style w:type="paragraph" w:customStyle="1" w:styleId="Default">
    <w:name w:val="Default"/>
    <w:rsid w:val="0057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1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8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0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4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1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8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9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4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5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2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4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4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5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9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9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0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2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5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9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5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7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4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80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7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3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1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7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6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9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3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4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0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4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1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8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0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6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9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0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7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0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2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5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4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9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6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7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4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79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5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7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3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2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0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8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9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0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5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6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hrdiprchai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erverindia.in/cii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500A-337F-4B7A-8626-C49BB5A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GIGA1</cp:lastModifiedBy>
  <cp:revision>34</cp:revision>
  <cp:lastPrinted>2015-04-24T07:54:00Z</cp:lastPrinted>
  <dcterms:created xsi:type="dcterms:W3CDTF">2016-01-21T04:48:00Z</dcterms:created>
  <dcterms:modified xsi:type="dcterms:W3CDTF">2016-03-19T07:46:00Z</dcterms:modified>
</cp:coreProperties>
</file>